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C7FA7" w14:textId="290D333E" w:rsidR="006A0367" w:rsidRPr="00206528" w:rsidRDefault="00C2135F" w:rsidP="00E96FD8">
      <w:pPr>
        <w:pStyle w:val="1"/>
        <w:jc w:val="center"/>
        <w:rPr>
          <w:b/>
          <w:bCs/>
          <w:sz w:val="24"/>
          <w:szCs w:val="24"/>
        </w:rPr>
      </w:pPr>
      <w:r w:rsidRPr="00206528">
        <w:rPr>
          <w:b/>
          <w:bCs/>
          <w:sz w:val="24"/>
          <w:szCs w:val="24"/>
        </w:rPr>
        <w:t>Извещени</w:t>
      </w:r>
      <w:r w:rsidR="00841CDC">
        <w:rPr>
          <w:b/>
          <w:bCs/>
          <w:sz w:val="24"/>
          <w:szCs w:val="24"/>
        </w:rPr>
        <w:t>е</w:t>
      </w:r>
      <w:r w:rsidR="00323D5B">
        <w:rPr>
          <w:b/>
          <w:bCs/>
          <w:sz w:val="24"/>
          <w:szCs w:val="24"/>
        </w:rPr>
        <w:t xml:space="preserve"> № </w:t>
      </w:r>
      <w:r w:rsidR="002A37AC">
        <w:rPr>
          <w:b/>
          <w:bCs/>
          <w:sz w:val="24"/>
          <w:szCs w:val="24"/>
        </w:rPr>
        <w:t>4</w:t>
      </w:r>
    </w:p>
    <w:p w14:paraId="1FA9E6BD" w14:textId="0B3625A9" w:rsidR="00922230" w:rsidRPr="00206528" w:rsidRDefault="006A0367" w:rsidP="006A0367">
      <w:pPr>
        <w:pStyle w:val="1"/>
        <w:jc w:val="center"/>
        <w:rPr>
          <w:b/>
          <w:sz w:val="24"/>
          <w:szCs w:val="24"/>
        </w:rPr>
      </w:pPr>
      <w:r w:rsidRPr="00206528">
        <w:rPr>
          <w:b/>
          <w:bCs/>
          <w:sz w:val="24"/>
          <w:szCs w:val="24"/>
        </w:rPr>
        <w:t xml:space="preserve">о проведении </w:t>
      </w:r>
      <w:r w:rsidR="0043350D">
        <w:rPr>
          <w:b/>
          <w:bCs/>
          <w:sz w:val="24"/>
          <w:szCs w:val="24"/>
        </w:rPr>
        <w:t>05 марта</w:t>
      </w:r>
      <w:r w:rsidRPr="00A7493E">
        <w:rPr>
          <w:b/>
          <w:bCs/>
          <w:sz w:val="24"/>
          <w:szCs w:val="24"/>
        </w:rPr>
        <w:t xml:space="preserve"> 202</w:t>
      </w:r>
      <w:r w:rsidR="00A7493E">
        <w:rPr>
          <w:b/>
          <w:bCs/>
          <w:sz w:val="24"/>
          <w:szCs w:val="24"/>
        </w:rPr>
        <w:t>6</w:t>
      </w:r>
      <w:r w:rsidRPr="00A7493E">
        <w:rPr>
          <w:b/>
          <w:bCs/>
          <w:sz w:val="24"/>
          <w:szCs w:val="24"/>
        </w:rPr>
        <w:t xml:space="preserve"> года в </w:t>
      </w:r>
      <w:r w:rsidR="00A7493E">
        <w:rPr>
          <w:b/>
          <w:bCs/>
          <w:sz w:val="24"/>
          <w:szCs w:val="24"/>
        </w:rPr>
        <w:t>09</w:t>
      </w:r>
      <w:r w:rsidRPr="00A7493E">
        <w:rPr>
          <w:b/>
          <w:bCs/>
          <w:sz w:val="24"/>
          <w:szCs w:val="24"/>
        </w:rPr>
        <w:t>.00 ч.</w:t>
      </w:r>
      <w:r w:rsidRPr="0057615A">
        <w:rPr>
          <w:b/>
          <w:bCs/>
          <w:sz w:val="24"/>
          <w:szCs w:val="24"/>
        </w:rPr>
        <w:t xml:space="preserve"> (МСК)</w:t>
      </w:r>
      <w:r w:rsidRPr="00206528">
        <w:rPr>
          <w:b/>
          <w:bCs/>
          <w:sz w:val="24"/>
          <w:szCs w:val="24"/>
        </w:rPr>
        <w:t xml:space="preserve"> аукциона в электронной форме</w:t>
      </w:r>
      <w:r w:rsidR="004134E2">
        <w:rPr>
          <w:b/>
          <w:bCs/>
          <w:sz w:val="24"/>
          <w:szCs w:val="24"/>
        </w:rPr>
        <w:t xml:space="preserve"> по</w:t>
      </w:r>
      <w:r w:rsidRPr="00206528">
        <w:rPr>
          <w:b/>
          <w:sz w:val="24"/>
          <w:szCs w:val="24"/>
        </w:rPr>
        <w:t xml:space="preserve"> </w:t>
      </w:r>
      <w:r w:rsidR="00257570">
        <w:rPr>
          <w:b/>
          <w:sz w:val="24"/>
          <w:szCs w:val="24"/>
        </w:rPr>
        <w:t>продаже</w:t>
      </w:r>
      <w:r w:rsidR="00C41BD1">
        <w:rPr>
          <w:b/>
          <w:sz w:val="24"/>
          <w:szCs w:val="24"/>
        </w:rPr>
        <w:t xml:space="preserve"> </w:t>
      </w:r>
      <w:r w:rsidR="00BB3497">
        <w:rPr>
          <w:b/>
          <w:sz w:val="24"/>
          <w:szCs w:val="24"/>
        </w:rPr>
        <w:t>земельн</w:t>
      </w:r>
      <w:r w:rsidR="004134E2">
        <w:rPr>
          <w:b/>
          <w:sz w:val="24"/>
          <w:szCs w:val="24"/>
        </w:rPr>
        <w:t>ого</w:t>
      </w:r>
      <w:r w:rsidR="00BB3497">
        <w:rPr>
          <w:b/>
          <w:sz w:val="24"/>
          <w:szCs w:val="24"/>
        </w:rPr>
        <w:t xml:space="preserve"> участк</w:t>
      </w:r>
      <w:r w:rsidR="004134E2">
        <w:rPr>
          <w:b/>
          <w:sz w:val="24"/>
          <w:szCs w:val="24"/>
        </w:rPr>
        <w:t>а</w:t>
      </w:r>
      <w:r w:rsidR="00BB3497">
        <w:rPr>
          <w:b/>
          <w:sz w:val="24"/>
          <w:szCs w:val="24"/>
        </w:rPr>
        <w:t>, находящ</w:t>
      </w:r>
      <w:r w:rsidR="004134E2">
        <w:rPr>
          <w:b/>
          <w:sz w:val="24"/>
          <w:szCs w:val="24"/>
        </w:rPr>
        <w:t>егося</w:t>
      </w:r>
      <w:r w:rsidR="0072352F" w:rsidRPr="00206528">
        <w:rPr>
          <w:b/>
          <w:sz w:val="24"/>
          <w:szCs w:val="24"/>
        </w:rPr>
        <w:t xml:space="preserve"> в государственной собственности (до разграничения </w:t>
      </w:r>
      <w:r w:rsidR="00257570">
        <w:rPr>
          <w:b/>
          <w:sz w:val="24"/>
          <w:szCs w:val="24"/>
        </w:rPr>
        <w:t xml:space="preserve">государственной </w:t>
      </w:r>
      <w:r w:rsidR="0072352F" w:rsidRPr="00206528">
        <w:rPr>
          <w:b/>
          <w:sz w:val="24"/>
          <w:szCs w:val="24"/>
        </w:rPr>
        <w:t>собственности на землю)</w:t>
      </w:r>
    </w:p>
    <w:p w14:paraId="5405958F" w14:textId="77777777" w:rsidR="006A0367" w:rsidRPr="00206528" w:rsidRDefault="006A0367" w:rsidP="006A0367"/>
    <w:p w14:paraId="754771ED" w14:textId="77777777" w:rsidR="006A0367" w:rsidRPr="00206528" w:rsidRDefault="005013E6" w:rsidP="006960C3">
      <w:pPr>
        <w:ind w:firstLine="709"/>
        <w:jc w:val="both"/>
      </w:pPr>
      <w:r w:rsidRPr="00206528">
        <w:rPr>
          <w:b/>
        </w:rPr>
        <w:t>Форма торгов:</w:t>
      </w:r>
      <w:r w:rsidRPr="00206528">
        <w:t xml:space="preserve"> </w:t>
      </w:r>
      <w:r w:rsidR="006A0367" w:rsidRPr="00206528">
        <w:t xml:space="preserve">аукцион </w:t>
      </w:r>
      <w:r w:rsidRPr="00206528">
        <w:t>в электронной форме, открытый по форме подачи предложений о цене предмета аукциона.</w:t>
      </w:r>
    </w:p>
    <w:p w14:paraId="50EA8F47" w14:textId="25720D45" w:rsidR="005013E6" w:rsidRPr="00206528" w:rsidRDefault="00655A5B" w:rsidP="006960C3">
      <w:pPr>
        <w:ind w:firstLine="709"/>
        <w:jc w:val="both"/>
      </w:pPr>
      <w:r w:rsidRPr="00206528">
        <w:rPr>
          <w:b/>
        </w:rPr>
        <w:t>Организатор торгов (</w:t>
      </w:r>
      <w:r w:rsidR="000117BB">
        <w:rPr>
          <w:b/>
        </w:rPr>
        <w:t>п</w:t>
      </w:r>
      <w:r w:rsidR="00722435">
        <w:rPr>
          <w:b/>
        </w:rPr>
        <w:t>родавец</w:t>
      </w:r>
      <w:r w:rsidR="005013E6" w:rsidRPr="00206528">
        <w:rPr>
          <w:b/>
        </w:rPr>
        <w:t>):</w:t>
      </w:r>
      <w:r w:rsidR="005013E6" w:rsidRPr="00206528">
        <w:t xml:space="preserve"> </w:t>
      </w:r>
      <w:r w:rsidR="004134E2">
        <w:t>Отдел имущественных отношений и земельных ресурсов администрации Краснооктябрьского муниципального округа Нижегородской области.</w:t>
      </w:r>
      <w:r w:rsidR="005013E6" w:rsidRPr="00206528">
        <w:t xml:space="preserve"> </w:t>
      </w:r>
    </w:p>
    <w:p w14:paraId="51876C23" w14:textId="3FA351F3" w:rsidR="005013E6" w:rsidRPr="00206528" w:rsidRDefault="005013E6" w:rsidP="006960C3">
      <w:pPr>
        <w:ind w:firstLine="709"/>
        <w:jc w:val="both"/>
      </w:pPr>
      <w:r w:rsidRPr="000117BB">
        <w:rPr>
          <w:b/>
          <w:bCs/>
        </w:rPr>
        <w:t>Местонахождение</w:t>
      </w:r>
      <w:r w:rsidRPr="00206528">
        <w:t>:</w:t>
      </w:r>
      <w:r w:rsidR="000117BB">
        <w:t xml:space="preserve"> </w:t>
      </w:r>
      <w:r w:rsidR="004134E2">
        <w:t xml:space="preserve">Российская Федерация, Нижегородская область, муниципальный округ </w:t>
      </w:r>
      <w:r w:rsidR="00BB1158">
        <w:t>Краснооктябрьский, с</w:t>
      </w:r>
      <w:r w:rsidR="000117BB">
        <w:t>ело</w:t>
      </w:r>
      <w:r w:rsidR="00BB1158">
        <w:t xml:space="preserve"> Уразовка, ул</w:t>
      </w:r>
      <w:r w:rsidR="000117BB">
        <w:t>ица</w:t>
      </w:r>
      <w:r w:rsidR="00BB1158">
        <w:t xml:space="preserve"> Кооперативная, д</w:t>
      </w:r>
      <w:r w:rsidR="000117BB">
        <w:t xml:space="preserve">ом </w:t>
      </w:r>
      <w:r w:rsidR="00BB1158">
        <w:t>36, каб</w:t>
      </w:r>
      <w:r w:rsidR="000117BB">
        <w:t xml:space="preserve">инет </w:t>
      </w:r>
      <w:r w:rsidR="00BB1158">
        <w:t>6.</w:t>
      </w:r>
    </w:p>
    <w:p w14:paraId="534C5048" w14:textId="6D8A2C9D" w:rsidR="005013E6" w:rsidRPr="00C25957" w:rsidRDefault="005013E6" w:rsidP="006960C3">
      <w:pPr>
        <w:ind w:firstLine="709"/>
        <w:jc w:val="both"/>
      </w:pPr>
      <w:r w:rsidRPr="000117BB">
        <w:rPr>
          <w:b/>
          <w:bCs/>
        </w:rPr>
        <w:t>Адрес электронной почты:</w:t>
      </w:r>
      <w:r w:rsidRPr="00206528">
        <w:t xml:space="preserve"> </w:t>
      </w:r>
      <w:r w:rsidR="00C25957">
        <w:rPr>
          <w:lang w:val="en-US"/>
        </w:rPr>
        <w:t>kiourazovka</w:t>
      </w:r>
      <w:r w:rsidR="00C25957" w:rsidRPr="00C25957">
        <w:t>@</w:t>
      </w:r>
      <w:r w:rsidR="00C25957">
        <w:rPr>
          <w:lang w:val="en-US"/>
        </w:rPr>
        <w:t>yandex</w:t>
      </w:r>
      <w:r w:rsidR="00C25957" w:rsidRPr="00C25957">
        <w:t>.</w:t>
      </w:r>
      <w:r w:rsidR="00C25957">
        <w:rPr>
          <w:lang w:val="en-US"/>
        </w:rPr>
        <w:t>ru</w:t>
      </w:r>
    </w:p>
    <w:p w14:paraId="31B0C4A1" w14:textId="74C442E2" w:rsidR="00DC74E4" w:rsidRPr="001C1824" w:rsidRDefault="009B7C6B" w:rsidP="006960C3">
      <w:pPr>
        <w:ind w:firstLine="709"/>
        <w:jc w:val="both"/>
        <w:rPr>
          <w:i/>
        </w:rPr>
      </w:pPr>
      <w:r w:rsidRPr="000117BB">
        <w:rPr>
          <w:b/>
          <w:bCs/>
        </w:rPr>
        <w:t>Официальный сайт</w:t>
      </w:r>
      <w:r w:rsidRPr="001C1824">
        <w:t xml:space="preserve"> (Администрация </w:t>
      </w:r>
      <w:r w:rsidR="00C25957">
        <w:t>Краснооктябрьского</w:t>
      </w:r>
      <w:r w:rsidRPr="001C1824">
        <w:t xml:space="preserve"> муниципального округа Нижегородской области</w:t>
      </w:r>
      <w:r w:rsidR="00DC74E4" w:rsidRPr="001C1824">
        <w:t xml:space="preserve">): </w:t>
      </w:r>
      <w:hyperlink r:id="rId8" w:history="1">
        <w:r w:rsidR="00C25957" w:rsidRPr="00900CF5">
          <w:rPr>
            <w:rStyle w:val="ac"/>
          </w:rPr>
          <w:t>https://krokt.nobl.ru/</w:t>
        </w:r>
      </w:hyperlink>
      <w:r w:rsidR="00C25957">
        <w:t xml:space="preserve"> </w:t>
      </w:r>
    </w:p>
    <w:p w14:paraId="65743299" w14:textId="17BDD043" w:rsidR="00DC74E4" w:rsidRPr="00206528" w:rsidRDefault="00DC74E4" w:rsidP="006960C3">
      <w:pPr>
        <w:ind w:firstLine="709"/>
        <w:jc w:val="both"/>
      </w:pPr>
      <w:r w:rsidRPr="000117BB">
        <w:rPr>
          <w:b/>
          <w:bCs/>
        </w:rPr>
        <w:t>Контактный телефон:</w:t>
      </w:r>
      <w:r w:rsidRPr="00206528">
        <w:t xml:space="preserve"> 8 (8319</w:t>
      </w:r>
      <w:r w:rsidR="00452EBF">
        <w:t>4</w:t>
      </w:r>
      <w:r w:rsidRPr="00206528">
        <w:t xml:space="preserve">) </w:t>
      </w:r>
      <w:r w:rsidR="00452EBF">
        <w:t>2-17-49</w:t>
      </w:r>
    </w:p>
    <w:p w14:paraId="35C5F6D1" w14:textId="29BC6833" w:rsidR="00BF7EA9" w:rsidRPr="00206528" w:rsidRDefault="00DC74E4" w:rsidP="006960C3">
      <w:pPr>
        <w:ind w:firstLine="709"/>
        <w:jc w:val="both"/>
      </w:pPr>
      <w:r w:rsidRPr="000117BB">
        <w:rPr>
          <w:b/>
          <w:bCs/>
        </w:rPr>
        <w:t>Контактное лицо:</w:t>
      </w:r>
      <w:r w:rsidRPr="00206528">
        <w:t xml:space="preserve"> </w:t>
      </w:r>
      <w:r w:rsidR="00452EBF">
        <w:t>Сафин Рамиль Абдулбариевич</w:t>
      </w:r>
      <w:r w:rsidR="000117BB">
        <w:t>, начальник отдела имущественных отношений и земельных ресурсов администрации Краснооктябрьского муниципального округа Нижегородской области.</w:t>
      </w:r>
    </w:p>
    <w:p w14:paraId="069A8499" w14:textId="0A852AE2" w:rsidR="00FD6AFE" w:rsidRPr="00206528" w:rsidRDefault="00BF7EA9" w:rsidP="006960C3">
      <w:pPr>
        <w:ind w:firstLine="709"/>
        <w:jc w:val="both"/>
      </w:pPr>
      <w:r w:rsidRPr="00206528">
        <w:rPr>
          <w:b/>
        </w:rPr>
        <w:t>Оператор электронной площадки</w:t>
      </w:r>
      <w:r w:rsidRPr="00206528">
        <w:t xml:space="preserve"> (далее – оператор) - </w:t>
      </w:r>
      <w:r w:rsidR="006B73E6" w:rsidRPr="00206528">
        <w:t>АО «Электронные торговые системы» (</w:t>
      </w:r>
      <w:hyperlink r:id="rId9" w:history="1">
        <w:r w:rsidR="006B73E6" w:rsidRPr="00206528">
          <w:rPr>
            <w:rStyle w:val="ac"/>
            <w:color w:val="auto"/>
            <w:u w:val="none"/>
          </w:rPr>
          <w:t>https://www.</w:t>
        </w:r>
        <w:r w:rsidR="006B73E6" w:rsidRPr="00206528">
          <w:rPr>
            <w:rStyle w:val="ac"/>
            <w:color w:val="auto"/>
            <w:u w:val="none"/>
            <w:lang w:val="en-US"/>
          </w:rPr>
          <w:t>fabrikant</w:t>
        </w:r>
        <w:r w:rsidR="006B73E6" w:rsidRPr="00206528">
          <w:rPr>
            <w:rStyle w:val="ac"/>
            <w:color w:val="auto"/>
            <w:u w:val="none"/>
          </w:rPr>
          <w:t>.ru/</w:t>
        </w:r>
      </w:hyperlink>
      <w:r w:rsidR="006B73E6" w:rsidRPr="00206528">
        <w:t>).</w:t>
      </w:r>
    </w:p>
    <w:p w14:paraId="70DD9ECC" w14:textId="77777777" w:rsidR="00FB2603" w:rsidRDefault="00FB2603" w:rsidP="0072352F">
      <w:pPr>
        <w:pStyle w:val="1"/>
        <w:ind w:firstLine="709"/>
        <w:rPr>
          <w:bCs/>
          <w:sz w:val="24"/>
          <w:szCs w:val="24"/>
        </w:rPr>
      </w:pPr>
    </w:p>
    <w:p w14:paraId="0121E150" w14:textId="77777777" w:rsidR="00FB2603" w:rsidRPr="00555BAE" w:rsidRDefault="00FB2603" w:rsidP="00587F17">
      <w:pPr>
        <w:tabs>
          <w:tab w:val="left" w:pos="709"/>
        </w:tabs>
        <w:ind w:firstLine="709"/>
        <w:jc w:val="both"/>
      </w:pPr>
      <w:r w:rsidRPr="00587F17">
        <w:rPr>
          <w:u w:val="single"/>
        </w:rPr>
        <w:t>Для участия в аукционе и обеспечения доступа к подаче Заявки на участие в аукционе в электронной форме Заявителю необходимо</w:t>
      </w:r>
      <w:r w:rsidRPr="00555BAE">
        <w:t>:</w:t>
      </w:r>
    </w:p>
    <w:p w14:paraId="0BCD6E71" w14:textId="77777777" w:rsidR="00FB2603" w:rsidRPr="00555BAE" w:rsidRDefault="00FB2603" w:rsidP="00587F17">
      <w:pPr>
        <w:tabs>
          <w:tab w:val="left" w:pos="709"/>
        </w:tabs>
        <w:ind w:firstLine="709"/>
        <w:jc w:val="both"/>
      </w:pPr>
      <w:r w:rsidRPr="00555BAE">
        <w:t>- иметь подтвержденную учетную запись на Госуслугах (ЕСИА);</w:t>
      </w:r>
    </w:p>
    <w:p w14:paraId="63129741" w14:textId="77777777" w:rsidR="00FB2603" w:rsidRPr="00555BAE" w:rsidRDefault="00FB2603" w:rsidP="00587F17">
      <w:pPr>
        <w:ind w:firstLine="709"/>
        <w:jc w:val="both"/>
      </w:pPr>
      <w:r w:rsidRPr="00555BAE">
        <w:t xml:space="preserve">- пройти регистрацию в ГИС Торги (на официальном сайте торгов </w:t>
      </w:r>
      <w:hyperlink r:id="rId10" w:history="1">
        <w:r w:rsidRPr="00555BAE">
          <w:rPr>
            <w:rStyle w:val="ac"/>
          </w:rPr>
          <w:t>www.torgi.gov.ru</w:t>
        </w:r>
      </w:hyperlink>
      <w:r w:rsidRPr="00555BAE">
        <w:t xml:space="preserve"> доступна регистрация Заявителей в реестре Участников торгов);</w:t>
      </w:r>
    </w:p>
    <w:p w14:paraId="5B41726A" w14:textId="77777777" w:rsidR="00FB2603" w:rsidRPr="00555BAE" w:rsidRDefault="00FB2603" w:rsidP="00587F17">
      <w:pPr>
        <w:tabs>
          <w:tab w:val="left" w:pos="709"/>
        </w:tabs>
        <w:ind w:firstLine="709"/>
        <w:jc w:val="both"/>
      </w:pPr>
      <w:r w:rsidRPr="00555BAE">
        <w:t xml:space="preserve">- пройти регистрацию (аккредитацию) на электронной площадке в соответствии с </w:t>
      </w:r>
      <w:r w:rsidRPr="00555BAE">
        <w:rPr>
          <w:iCs/>
        </w:rPr>
        <w:t xml:space="preserve">Регламентом </w:t>
      </w:r>
      <w:r>
        <w:t>электронной площадки АО «Электронные торговые системы</w:t>
      </w:r>
      <w:r w:rsidRPr="00555BAE">
        <w:t>»</w:t>
      </w:r>
      <w:r w:rsidRPr="00555BAE">
        <w:rPr>
          <w:iCs/>
        </w:rPr>
        <w:t xml:space="preserve"> (далее - Регламент ЭП)</w:t>
      </w:r>
      <w:r w:rsidRPr="00555BAE">
        <w:t xml:space="preserve">; </w:t>
      </w:r>
    </w:p>
    <w:p w14:paraId="78CF2DE9" w14:textId="77777777" w:rsidR="00FB2603" w:rsidRPr="00555BAE" w:rsidRDefault="00FB2603" w:rsidP="00587F17">
      <w:pPr>
        <w:tabs>
          <w:tab w:val="left" w:pos="709"/>
        </w:tabs>
        <w:ind w:firstLine="709"/>
        <w:jc w:val="both"/>
      </w:pPr>
      <w:r w:rsidRPr="00555BAE">
        <w:t xml:space="preserve">- иметь действующий Лицевой счёт; </w:t>
      </w:r>
    </w:p>
    <w:p w14:paraId="3F2148F1" w14:textId="77777777" w:rsidR="00FB2603" w:rsidRPr="00587F17" w:rsidRDefault="00FB2603" w:rsidP="00587F17">
      <w:pPr>
        <w:tabs>
          <w:tab w:val="left" w:pos="709"/>
        </w:tabs>
        <w:ind w:firstLine="709"/>
        <w:jc w:val="both"/>
      </w:pPr>
      <w:r w:rsidRPr="00555BAE">
        <w:t xml:space="preserve">- иметь электронную подпись, оформленную в соответствии с требованиями действующего </w:t>
      </w:r>
      <w:r w:rsidRPr="00587F17">
        <w:t>законодательства (далее - ЭП);</w:t>
      </w:r>
    </w:p>
    <w:p w14:paraId="7AF824C8" w14:textId="77777777" w:rsidR="00587F17" w:rsidRDefault="00587F17" w:rsidP="00587F17">
      <w:pPr>
        <w:tabs>
          <w:tab w:val="left" w:pos="709"/>
        </w:tabs>
        <w:ind w:firstLine="709"/>
        <w:jc w:val="both"/>
      </w:pPr>
      <w:r w:rsidRPr="00587F17">
        <w:t>- внести задаток за участие в аукционе (не позднее даты окончания приема заявок).</w:t>
      </w:r>
    </w:p>
    <w:p w14:paraId="1CA807B1" w14:textId="78895A0E" w:rsidR="00FB2603" w:rsidRDefault="00FB2603" w:rsidP="00587F17">
      <w:pPr>
        <w:tabs>
          <w:tab w:val="left" w:pos="709"/>
        </w:tabs>
        <w:ind w:firstLine="709"/>
        <w:jc w:val="both"/>
      </w:pPr>
      <w:r w:rsidRPr="00555BAE">
        <w:t>- заполнить Заявку на участие в аукционе в электронной форме (Приложение № 2 к настоящему извещению).</w:t>
      </w:r>
    </w:p>
    <w:p w14:paraId="4850D208" w14:textId="77777777" w:rsidR="00624BA8" w:rsidRPr="00587F17" w:rsidRDefault="00624BA8" w:rsidP="00587F17">
      <w:pPr>
        <w:tabs>
          <w:tab w:val="left" w:pos="709"/>
        </w:tabs>
        <w:ind w:firstLine="709"/>
        <w:jc w:val="both"/>
      </w:pPr>
    </w:p>
    <w:p w14:paraId="753BCEAA" w14:textId="70B74427" w:rsidR="00FB2603" w:rsidRPr="00555BAE" w:rsidRDefault="00FB2603" w:rsidP="00587F17">
      <w:pPr>
        <w:ind w:firstLine="709"/>
        <w:jc w:val="both"/>
      </w:pPr>
      <w:r w:rsidRPr="00722435">
        <w:t>Заявителем может быть физическое лицо,</w:t>
      </w:r>
      <w:r w:rsidR="008C52EA">
        <w:t xml:space="preserve"> </w:t>
      </w:r>
      <w:r w:rsidRPr="00722435">
        <w:t>претендующие</w:t>
      </w:r>
      <w:r w:rsidR="00CE38EA">
        <w:t xml:space="preserve"> </w:t>
      </w:r>
      <w:r w:rsidRPr="00722435">
        <w:t xml:space="preserve">на заключение договора </w:t>
      </w:r>
      <w:r w:rsidR="00C41BD1" w:rsidRPr="00722435">
        <w:t>купли-продажи</w:t>
      </w:r>
      <w:r w:rsidRPr="00722435">
        <w:t xml:space="preserve"> земельного участка.</w:t>
      </w:r>
    </w:p>
    <w:p w14:paraId="127446E6" w14:textId="0723414C" w:rsidR="00074091" w:rsidRPr="00206528" w:rsidRDefault="00074091" w:rsidP="00587F17">
      <w:pPr>
        <w:pStyle w:val="1"/>
        <w:ind w:firstLine="709"/>
        <w:rPr>
          <w:sz w:val="24"/>
          <w:szCs w:val="24"/>
        </w:rPr>
      </w:pPr>
      <w:r w:rsidRPr="00206528">
        <w:rPr>
          <w:bCs/>
          <w:sz w:val="24"/>
          <w:szCs w:val="24"/>
        </w:rPr>
        <w:t>Аукцион в электронной форме</w:t>
      </w:r>
      <w:r w:rsidRPr="00206528">
        <w:rPr>
          <w:sz w:val="24"/>
          <w:szCs w:val="24"/>
        </w:rPr>
        <w:t xml:space="preserve"> </w:t>
      </w:r>
      <w:r w:rsidR="00BB3497">
        <w:rPr>
          <w:sz w:val="24"/>
          <w:szCs w:val="24"/>
        </w:rPr>
        <w:t>на право заключения договор</w:t>
      </w:r>
      <w:r w:rsidR="007004CA">
        <w:rPr>
          <w:sz w:val="24"/>
          <w:szCs w:val="24"/>
        </w:rPr>
        <w:t>а</w:t>
      </w:r>
      <w:r w:rsidR="00BB3497">
        <w:rPr>
          <w:sz w:val="24"/>
          <w:szCs w:val="24"/>
        </w:rPr>
        <w:t xml:space="preserve"> </w:t>
      </w:r>
      <w:r w:rsidR="00C41BD1">
        <w:rPr>
          <w:sz w:val="24"/>
          <w:szCs w:val="24"/>
        </w:rPr>
        <w:t>купли-продажи</w:t>
      </w:r>
      <w:r w:rsidR="00BB3497">
        <w:rPr>
          <w:sz w:val="24"/>
          <w:szCs w:val="24"/>
        </w:rPr>
        <w:t xml:space="preserve"> земельн</w:t>
      </w:r>
      <w:r w:rsidR="007004CA">
        <w:rPr>
          <w:sz w:val="24"/>
          <w:szCs w:val="24"/>
        </w:rPr>
        <w:t>ого</w:t>
      </w:r>
      <w:r w:rsidR="00BB3497">
        <w:rPr>
          <w:sz w:val="24"/>
          <w:szCs w:val="24"/>
        </w:rPr>
        <w:t xml:space="preserve"> участк</w:t>
      </w:r>
      <w:r w:rsidR="007004CA">
        <w:rPr>
          <w:sz w:val="24"/>
          <w:szCs w:val="24"/>
        </w:rPr>
        <w:t>а</w:t>
      </w:r>
      <w:r w:rsidR="0072352F" w:rsidRPr="00206528">
        <w:rPr>
          <w:sz w:val="24"/>
          <w:szCs w:val="24"/>
        </w:rPr>
        <w:t xml:space="preserve">, </w:t>
      </w:r>
      <w:r w:rsidR="00C81D1C">
        <w:rPr>
          <w:sz w:val="24"/>
          <w:szCs w:val="24"/>
        </w:rPr>
        <w:t>находящ</w:t>
      </w:r>
      <w:r w:rsidR="007004CA">
        <w:rPr>
          <w:sz w:val="24"/>
          <w:szCs w:val="24"/>
        </w:rPr>
        <w:t>егося</w:t>
      </w:r>
      <w:r w:rsidR="0072352F" w:rsidRPr="00206528">
        <w:rPr>
          <w:sz w:val="24"/>
          <w:szCs w:val="24"/>
        </w:rPr>
        <w:t xml:space="preserve"> в государственной собственности (до разграничения собственности на землю) </w:t>
      </w:r>
      <w:r w:rsidR="00741D93" w:rsidRPr="00206528">
        <w:rPr>
          <w:sz w:val="24"/>
          <w:szCs w:val="24"/>
        </w:rPr>
        <w:t xml:space="preserve">проводится в порядке, установленном статьями 39.11, 39.12 и 39.13 </w:t>
      </w:r>
      <w:r w:rsidRPr="00206528">
        <w:rPr>
          <w:sz w:val="24"/>
          <w:szCs w:val="24"/>
        </w:rPr>
        <w:t xml:space="preserve">Земельного </w:t>
      </w:r>
      <w:r w:rsidR="00741D93" w:rsidRPr="00206528">
        <w:rPr>
          <w:sz w:val="24"/>
          <w:szCs w:val="24"/>
        </w:rPr>
        <w:t>кодекса Российской Федерации.</w:t>
      </w:r>
      <w:r w:rsidRPr="00206528">
        <w:rPr>
          <w:sz w:val="24"/>
          <w:szCs w:val="24"/>
        </w:rPr>
        <w:t xml:space="preserve"> </w:t>
      </w:r>
      <w:r w:rsidR="00741D93" w:rsidRPr="00206528">
        <w:rPr>
          <w:sz w:val="24"/>
          <w:szCs w:val="24"/>
        </w:rPr>
        <w:t xml:space="preserve"> </w:t>
      </w:r>
    </w:p>
    <w:p w14:paraId="11D091D7" w14:textId="264366B9" w:rsidR="00FD6AFE" w:rsidRPr="00206528" w:rsidRDefault="00FD6AFE" w:rsidP="006960C3">
      <w:pPr>
        <w:ind w:firstLine="709"/>
        <w:jc w:val="both"/>
      </w:pPr>
      <w:r w:rsidRPr="00206528">
        <w:t xml:space="preserve">Решение о проведении </w:t>
      </w:r>
      <w:r w:rsidR="00074091" w:rsidRPr="00206528">
        <w:t xml:space="preserve">электронного </w:t>
      </w:r>
      <w:r w:rsidRPr="00206528">
        <w:t xml:space="preserve">аукциона </w:t>
      </w:r>
      <w:r w:rsidR="00074091" w:rsidRPr="00206528">
        <w:t xml:space="preserve">принято </w:t>
      </w:r>
      <w:r w:rsidR="00452EBF">
        <w:t>постановлением</w:t>
      </w:r>
      <w:r w:rsidR="00074091" w:rsidRPr="00206528">
        <w:t xml:space="preserve"> администрации </w:t>
      </w:r>
      <w:r w:rsidR="00452EBF">
        <w:t>Краснооктябрьского</w:t>
      </w:r>
      <w:r w:rsidR="00074091" w:rsidRPr="00206528">
        <w:t xml:space="preserve"> муниципального округа Нижегородской области</w:t>
      </w:r>
      <w:r w:rsidR="00BB3497">
        <w:t xml:space="preserve"> от</w:t>
      </w:r>
      <w:r w:rsidR="00EF36D6">
        <w:t xml:space="preserve"> </w:t>
      </w:r>
      <w:r w:rsidR="00FA3A7C">
        <w:t>05.02.2026 № 78</w:t>
      </w:r>
      <w:r w:rsidR="005E736B">
        <w:t xml:space="preserve"> </w:t>
      </w:r>
      <w:r w:rsidR="00074091" w:rsidRPr="00206528">
        <w:t>«</w:t>
      </w:r>
      <w:r w:rsidR="007004CA">
        <w:t>О проведении электронного аукциона на право заключения договора купли-продажи земельного участка</w:t>
      </w:r>
      <w:r w:rsidR="00074091" w:rsidRPr="00206528">
        <w:t>»</w:t>
      </w:r>
      <w:r w:rsidR="00500BC8" w:rsidRPr="00206528">
        <w:t>.</w:t>
      </w:r>
    </w:p>
    <w:p w14:paraId="0977A5FF" w14:textId="77777777" w:rsidR="00C10754" w:rsidRPr="00206528" w:rsidRDefault="00BB3497" w:rsidP="00BB3497">
      <w:pPr>
        <w:ind w:firstLine="709"/>
        <w:jc w:val="both"/>
      </w:pPr>
      <w:r>
        <w:rPr>
          <w:b/>
        </w:rPr>
        <w:t xml:space="preserve"> </w:t>
      </w:r>
    </w:p>
    <w:p w14:paraId="4E27E6A7" w14:textId="47A7EEEE" w:rsidR="00741D93" w:rsidRDefault="00741D93" w:rsidP="00E736DD">
      <w:pPr>
        <w:pStyle w:val="1"/>
        <w:ind w:firstLine="709"/>
        <w:jc w:val="center"/>
        <w:rPr>
          <w:b/>
          <w:sz w:val="24"/>
          <w:szCs w:val="24"/>
        </w:rPr>
      </w:pPr>
      <w:r w:rsidRPr="00206528">
        <w:rPr>
          <w:b/>
          <w:sz w:val="24"/>
          <w:szCs w:val="24"/>
        </w:rPr>
        <w:t>1. Сведения о предмете аукциона.</w:t>
      </w:r>
    </w:p>
    <w:p w14:paraId="1085F356" w14:textId="77777777" w:rsidR="00D54275" w:rsidRPr="00D54275" w:rsidRDefault="00D54275" w:rsidP="00D54275"/>
    <w:p w14:paraId="01E2B2CF" w14:textId="7FB11437" w:rsidR="00C10754" w:rsidRPr="00D54275" w:rsidRDefault="00C10754" w:rsidP="00D54275">
      <w:pPr>
        <w:pStyle w:val="1"/>
        <w:ind w:firstLine="709"/>
        <w:rPr>
          <w:sz w:val="24"/>
          <w:szCs w:val="24"/>
        </w:rPr>
      </w:pPr>
      <w:r w:rsidRPr="00206528">
        <w:rPr>
          <w:b/>
          <w:sz w:val="24"/>
          <w:szCs w:val="24"/>
        </w:rPr>
        <w:t xml:space="preserve">Предмет аукциона: </w:t>
      </w:r>
      <w:r w:rsidR="00C41BD1">
        <w:rPr>
          <w:sz w:val="24"/>
          <w:szCs w:val="24"/>
        </w:rPr>
        <w:t>продажа</w:t>
      </w:r>
      <w:r w:rsidR="0072352F" w:rsidRPr="00206528">
        <w:rPr>
          <w:sz w:val="24"/>
          <w:szCs w:val="24"/>
        </w:rPr>
        <w:t xml:space="preserve"> земельного участка, находящегося в государственной собственности (до разграничения собственности на землю).  </w:t>
      </w:r>
    </w:p>
    <w:p w14:paraId="1EEB4B13" w14:textId="47617E36" w:rsidR="00C10754" w:rsidRPr="00D54275" w:rsidRDefault="00C10754" w:rsidP="00D54275">
      <w:pPr>
        <w:ind w:firstLine="709"/>
        <w:rPr>
          <w:b/>
        </w:rPr>
      </w:pPr>
      <w:r w:rsidRPr="00206528">
        <w:rPr>
          <w:b/>
        </w:rPr>
        <w:t>Лот № 1</w:t>
      </w:r>
    </w:p>
    <w:p w14:paraId="43ABDB6A" w14:textId="39596CCF" w:rsidR="00C10754" w:rsidRPr="00BB3497" w:rsidRDefault="00BB3B67" w:rsidP="00C10754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  <w:bCs/>
        </w:rPr>
        <w:t>Адрес</w:t>
      </w:r>
      <w:r w:rsidR="00C10754" w:rsidRPr="00BB3497">
        <w:rPr>
          <w:b/>
          <w:bCs/>
        </w:rPr>
        <w:t xml:space="preserve"> земельного участка: </w:t>
      </w:r>
      <w:r w:rsidR="00BB3497" w:rsidRPr="00D54275">
        <w:rPr>
          <w:bCs/>
          <w:iCs/>
        </w:rPr>
        <w:t>Российская Федерация, Нижегородская область,</w:t>
      </w:r>
      <w:r w:rsidR="007B1A63">
        <w:rPr>
          <w:bCs/>
          <w:iCs/>
        </w:rPr>
        <w:t xml:space="preserve"> </w:t>
      </w:r>
      <w:r w:rsidR="00EA7D8E">
        <w:rPr>
          <w:bCs/>
          <w:iCs/>
        </w:rPr>
        <w:t>муниципальный округ Краснооктябрьский, с. Медяна, ул. Московская, земельный участок 12.</w:t>
      </w:r>
    </w:p>
    <w:p w14:paraId="330D3E3C" w14:textId="46E0879D" w:rsidR="00C10754" w:rsidRPr="00206528" w:rsidRDefault="00C10754" w:rsidP="00C10754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206528">
        <w:rPr>
          <w:b/>
          <w:bCs/>
        </w:rPr>
        <w:t xml:space="preserve">Кадастровый номер: </w:t>
      </w:r>
      <w:r w:rsidR="007B4DB9" w:rsidRPr="008C5046">
        <w:t>52:</w:t>
      </w:r>
      <w:r w:rsidR="00D54275">
        <w:t>47:</w:t>
      </w:r>
      <w:r w:rsidR="00F025A0">
        <w:t>1200001:2724</w:t>
      </w:r>
    </w:p>
    <w:p w14:paraId="1E195DA3" w14:textId="6E3D0CDB" w:rsidR="00C10754" w:rsidRPr="00206528" w:rsidRDefault="00C10754" w:rsidP="00C10754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206528">
        <w:rPr>
          <w:b/>
          <w:bCs/>
        </w:rPr>
        <w:lastRenderedPageBreak/>
        <w:t xml:space="preserve">Категория земель (целевое назначение): </w:t>
      </w:r>
      <w:r w:rsidR="00BB3497" w:rsidRPr="008C5046">
        <w:t xml:space="preserve">земли </w:t>
      </w:r>
      <w:r w:rsidR="005968CD">
        <w:t>населенных пунктов</w:t>
      </w:r>
      <w:r w:rsidR="006C70B0">
        <w:rPr>
          <w:bCs/>
        </w:rPr>
        <w:t>.</w:t>
      </w:r>
    </w:p>
    <w:p w14:paraId="4E2A07E3" w14:textId="4F00A855" w:rsidR="00C10754" w:rsidRPr="00206528" w:rsidRDefault="00C10754" w:rsidP="00C10754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206528">
        <w:rPr>
          <w:b/>
          <w:bCs/>
        </w:rPr>
        <w:t xml:space="preserve">Площадь земельного участка: </w:t>
      </w:r>
      <w:r w:rsidR="00D73644">
        <w:rPr>
          <w:bCs/>
        </w:rPr>
        <w:t>1</w:t>
      </w:r>
      <w:r w:rsidR="00F025A0">
        <w:rPr>
          <w:bCs/>
        </w:rPr>
        <w:t>437</w:t>
      </w:r>
      <w:r w:rsidR="007B4DB9" w:rsidRPr="0066047C">
        <w:t xml:space="preserve"> </w:t>
      </w:r>
      <w:r w:rsidR="003A33EB" w:rsidRPr="0066047C">
        <w:t>кв.м.</w:t>
      </w:r>
    </w:p>
    <w:p w14:paraId="3D7D68DB" w14:textId="229FB9AD" w:rsidR="00C10754" w:rsidRPr="005968CD" w:rsidRDefault="006C70B0" w:rsidP="00C10754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/>
          <w:bCs/>
        </w:rPr>
        <w:t>Вид р</w:t>
      </w:r>
      <w:r w:rsidR="00C10754" w:rsidRPr="00206528">
        <w:rPr>
          <w:b/>
          <w:bCs/>
        </w:rPr>
        <w:t>азрешенно</w:t>
      </w:r>
      <w:r>
        <w:rPr>
          <w:b/>
          <w:bCs/>
        </w:rPr>
        <w:t>го</w:t>
      </w:r>
      <w:r w:rsidR="00C10754" w:rsidRPr="00206528">
        <w:rPr>
          <w:b/>
          <w:bCs/>
        </w:rPr>
        <w:t xml:space="preserve"> использовани</w:t>
      </w:r>
      <w:r>
        <w:rPr>
          <w:b/>
          <w:bCs/>
        </w:rPr>
        <w:t>я</w:t>
      </w:r>
      <w:r w:rsidR="00C10754" w:rsidRPr="00206528">
        <w:rPr>
          <w:b/>
          <w:bCs/>
        </w:rPr>
        <w:t xml:space="preserve"> земельного участка: </w:t>
      </w:r>
      <w:r w:rsidR="00D54275">
        <w:rPr>
          <w:bCs/>
        </w:rPr>
        <w:t>для ведения личного подсобного хозяйства.</w:t>
      </w:r>
    </w:p>
    <w:p w14:paraId="0F2C67C9" w14:textId="4F8F95AB" w:rsidR="00C10754" w:rsidRPr="00206528" w:rsidRDefault="00C10754" w:rsidP="00C10754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206528">
        <w:rPr>
          <w:b/>
          <w:bCs/>
        </w:rPr>
        <w:t xml:space="preserve">Вид приобретаемого права: </w:t>
      </w:r>
      <w:r w:rsidR="00C41BD1" w:rsidRPr="005968CD">
        <w:rPr>
          <w:bCs/>
        </w:rPr>
        <w:t>собственность</w:t>
      </w:r>
      <w:r w:rsidR="00B719F4">
        <w:rPr>
          <w:bCs/>
        </w:rPr>
        <w:t>.</w:t>
      </w:r>
    </w:p>
    <w:p w14:paraId="359655C6" w14:textId="02A1EA06" w:rsidR="003A33EB" w:rsidRPr="00257570" w:rsidRDefault="00500BC8" w:rsidP="0043697D">
      <w:pPr>
        <w:ind w:firstLine="709"/>
        <w:jc w:val="both"/>
      </w:pPr>
      <w:r w:rsidRPr="00206528">
        <w:rPr>
          <w:b/>
        </w:rPr>
        <w:t>Начальная цена предмета аукциона</w:t>
      </w:r>
      <w:r w:rsidR="007E74B6" w:rsidRPr="00206528">
        <w:rPr>
          <w:b/>
        </w:rPr>
        <w:t xml:space="preserve"> (</w:t>
      </w:r>
      <w:r w:rsidR="005968CD">
        <w:rPr>
          <w:b/>
        </w:rPr>
        <w:t>начальная цена продажи земельного</w:t>
      </w:r>
      <w:r w:rsidR="007E74B6" w:rsidRPr="00206528">
        <w:rPr>
          <w:b/>
        </w:rPr>
        <w:t xml:space="preserve"> участк</w:t>
      </w:r>
      <w:r w:rsidR="005968CD">
        <w:rPr>
          <w:b/>
        </w:rPr>
        <w:t>а</w:t>
      </w:r>
      <w:r w:rsidR="007E74B6" w:rsidRPr="00206528">
        <w:rPr>
          <w:b/>
        </w:rPr>
        <w:t>)</w:t>
      </w:r>
      <w:r w:rsidRPr="00206528">
        <w:rPr>
          <w:b/>
        </w:rPr>
        <w:t>:</w:t>
      </w:r>
      <w:r w:rsidR="00E42C6A">
        <w:rPr>
          <w:b/>
        </w:rPr>
        <w:t xml:space="preserve"> </w:t>
      </w:r>
      <w:r w:rsidR="00F025A0">
        <w:rPr>
          <w:bCs/>
        </w:rPr>
        <w:t>134 000</w:t>
      </w:r>
      <w:r w:rsidR="00D54275">
        <w:t xml:space="preserve"> (</w:t>
      </w:r>
      <w:r w:rsidR="00F025A0">
        <w:t>Сто тридцать четыре тысячи</w:t>
      </w:r>
      <w:r w:rsidR="00D54275">
        <w:t>) рублей 00 копеек</w:t>
      </w:r>
      <w:r w:rsidR="007A093F">
        <w:t>, без учета НДС.</w:t>
      </w:r>
    </w:p>
    <w:p w14:paraId="636558E8" w14:textId="17D404AD" w:rsidR="0043697D" w:rsidRPr="003A33EB" w:rsidRDefault="00500BC8" w:rsidP="003A33EB">
      <w:pPr>
        <w:ind w:firstLine="709"/>
        <w:jc w:val="both"/>
      </w:pPr>
      <w:r w:rsidRPr="00C4549E">
        <w:rPr>
          <w:bCs/>
        </w:rPr>
        <w:t>Начальная цена предмета аукциона определена на основании отчета</w:t>
      </w:r>
      <w:r w:rsidR="009D3F6F">
        <w:rPr>
          <w:bCs/>
        </w:rPr>
        <w:t xml:space="preserve"> № </w:t>
      </w:r>
      <w:r w:rsidR="00F025A0">
        <w:rPr>
          <w:bCs/>
        </w:rPr>
        <w:t>008</w:t>
      </w:r>
      <w:r w:rsidR="009D3F6F">
        <w:rPr>
          <w:bCs/>
        </w:rPr>
        <w:t>/</w:t>
      </w:r>
      <w:r w:rsidR="00F025A0">
        <w:rPr>
          <w:bCs/>
        </w:rPr>
        <w:t>0</w:t>
      </w:r>
      <w:r w:rsidR="00E42C6A">
        <w:rPr>
          <w:bCs/>
        </w:rPr>
        <w:t>1</w:t>
      </w:r>
      <w:r w:rsidR="009D3F6F">
        <w:rPr>
          <w:bCs/>
        </w:rPr>
        <w:t>/2</w:t>
      </w:r>
      <w:r w:rsidR="00F025A0">
        <w:rPr>
          <w:bCs/>
        </w:rPr>
        <w:t>6</w:t>
      </w:r>
      <w:r w:rsidR="009D3F6F">
        <w:rPr>
          <w:bCs/>
        </w:rPr>
        <w:t xml:space="preserve"> от </w:t>
      </w:r>
      <w:r w:rsidR="00F025A0">
        <w:rPr>
          <w:bCs/>
        </w:rPr>
        <w:t>22</w:t>
      </w:r>
      <w:r w:rsidR="00E42C6A">
        <w:rPr>
          <w:bCs/>
        </w:rPr>
        <w:t xml:space="preserve"> </w:t>
      </w:r>
      <w:r w:rsidR="00F025A0">
        <w:rPr>
          <w:bCs/>
        </w:rPr>
        <w:t>января</w:t>
      </w:r>
      <w:r w:rsidR="00483250">
        <w:rPr>
          <w:bCs/>
        </w:rPr>
        <w:t xml:space="preserve"> </w:t>
      </w:r>
      <w:r w:rsidR="009D3F6F">
        <w:rPr>
          <w:bCs/>
        </w:rPr>
        <w:t>202</w:t>
      </w:r>
      <w:r w:rsidR="00F025A0">
        <w:rPr>
          <w:bCs/>
        </w:rPr>
        <w:t>6</w:t>
      </w:r>
      <w:r w:rsidR="009D3F6F">
        <w:rPr>
          <w:bCs/>
        </w:rPr>
        <w:t xml:space="preserve"> г</w:t>
      </w:r>
      <w:r w:rsidR="00483250">
        <w:rPr>
          <w:bCs/>
        </w:rPr>
        <w:t xml:space="preserve">ода </w:t>
      </w:r>
      <w:r w:rsidRPr="00C4549E">
        <w:rPr>
          <w:bCs/>
        </w:rPr>
        <w:t>об оценке</w:t>
      </w:r>
      <w:r w:rsidR="009D3F6F">
        <w:rPr>
          <w:bCs/>
        </w:rPr>
        <w:t xml:space="preserve"> рыночной стоимости земельного участка</w:t>
      </w:r>
      <w:r w:rsidR="0043697D" w:rsidRPr="005968CD">
        <w:rPr>
          <w:bCs/>
        </w:rPr>
        <w:t>,</w:t>
      </w:r>
      <w:r w:rsidR="0043697D" w:rsidRPr="006F7038">
        <w:rPr>
          <w:bCs/>
        </w:rPr>
        <w:t xml:space="preserve"> выполненного</w:t>
      </w:r>
      <w:r w:rsidR="009D3F6F">
        <w:rPr>
          <w:bCs/>
        </w:rPr>
        <w:t xml:space="preserve"> Частнопрактикующим оценщиком Андержановой А.Х. </w:t>
      </w:r>
      <w:r w:rsidRPr="006F7038">
        <w:rPr>
          <w:bCs/>
        </w:rPr>
        <w:t>в соответствии с законодательством Российской Федерации об оценочной деятельности.</w:t>
      </w:r>
    </w:p>
    <w:p w14:paraId="42109D2A" w14:textId="6BC3111A" w:rsidR="00500BC8" w:rsidRPr="00655621" w:rsidRDefault="00500BC8" w:rsidP="0043697D">
      <w:pPr>
        <w:ind w:firstLine="709"/>
        <w:jc w:val="both"/>
        <w:rPr>
          <w:bCs/>
        </w:rPr>
      </w:pPr>
      <w:r w:rsidRPr="00E52CCB">
        <w:rPr>
          <w:b/>
        </w:rPr>
        <w:t>Шаг аукциона</w:t>
      </w:r>
      <w:r w:rsidR="00753114">
        <w:rPr>
          <w:b/>
        </w:rPr>
        <w:t xml:space="preserve"> (3% от начальной цены предмета аукциона)</w:t>
      </w:r>
      <w:r w:rsidRPr="00E52CCB">
        <w:rPr>
          <w:b/>
        </w:rPr>
        <w:t>:</w:t>
      </w:r>
      <w:r w:rsidR="00E42C6A">
        <w:t xml:space="preserve"> </w:t>
      </w:r>
      <w:r w:rsidR="00F025A0">
        <w:t>4 020</w:t>
      </w:r>
      <w:r w:rsidR="009D3F6F">
        <w:t xml:space="preserve"> (</w:t>
      </w:r>
      <w:r w:rsidR="00F025A0">
        <w:t>Четыре тысячи двадцать</w:t>
      </w:r>
      <w:r w:rsidR="009D3F6F">
        <w:t>) рублей 00 копеек.</w:t>
      </w:r>
    </w:p>
    <w:p w14:paraId="126A28C8" w14:textId="4B799E2C" w:rsidR="00500BC8" w:rsidRPr="00655621" w:rsidRDefault="00500BC8" w:rsidP="00500BC8">
      <w:pPr>
        <w:autoSpaceDE w:val="0"/>
        <w:autoSpaceDN w:val="0"/>
        <w:adjustRightInd w:val="0"/>
        <w:ind w:firstLine="709"/>
        <w:jc w:val="both"/>
        <w:rPr>
          <w:bCs/>
          <w:color w:val="FF0000"/>
        </w:rPr>
      </w:pPr>
      <w:r w:rsidRPr="00E52CCB">
        <w:rPr>
          <w:b/>
        </w:rPr>
        <w:t>Размер задатка</w:t>
      </w:r>
      <w:r w:rsidR="00753114">
        <w:rPr>
          <w:b/>
        </w:rPr>
        <w:t xml:space="preserve"> (100% от начальной цены предмета аукциона)</w:t>
      </w:r>
      <w:r w:rsidRPr="00E52CCB">
        <w:t xml:space="preserve">: </w:t>
      </w:r>
      <w:r w:rsidR="00F025A0">
        <w:rPr>
          <w:bCs/>
        </w:rPr>
        <w:t>134 000</w:t>
      </w:r>
      <w:r w:rsidR="00F025A0">
        <w:t xml:space="preserve"> (Сто тридцать четыре тысячи) рублей 00 копеек.</w:t>
      </w:r>
    </w:p>
    <w:p w14:paraId="0DAB2FF0" w14:textId="77777777" w:rsidR="00500BC8" w:rsidRPr="00F4194E" w:rsidRDefault="00500BC8" w:rsidP="00500BC8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F4194E">
        <w:rPr>
          <w:b/>
          <w:bCs/>
        </w:rPr>
        <w:t xml:space="preserve">Обременения земельного участка: </w:t>
      </w:r>
      <w:r w:rsidRPr="00F4194E">
        <w:rPr>
          <w:bCs/>
        </w:rPr>
        <w:t>на дату принятия решения о проведении аукциона на участок не зарегистрированы права третьих лиц</w:t>
      </w:r>
      <w:r w:rsidR="00F4194E" w:rsidRPr="00F4194E">
        <w:rPr>
          <w:bCs/>
        </w:rPr>
        <w:t>.</w:t>
      </w:r>
    </w:p>
    <w:p w14:paraId="7B5AD543" w14:textId="519697FF" w:rsidR="00500BC8" w:rsidRPr="00F4194E" w:rsidRDefault="00500BC8" w:rsidP="00500BC8">
      <w:pPr>
        <w:ind w:firstLine="709"/>
        <w:jc w:val="both"/>
      </w:pPr>
      <w:r w:rsidRPr="00F4194E">
        <w:rPr>
          <w:b/>
        </w:rPr>
        <w:t>Информация о расположенных в границах земельного участка объектах капитального строительства</w:t>
      </w:r>
      <w:r w:rsidR="00BA7F19">
        <w:rPr>
          <w:b/>
        </w:rPr>
        <w:t xml:space="preserve"> и объектов культурного наследия</w:t>
      </w:r>
      <w:r w:rsidRPr="00F4194E">
        <w:t xml:space="preserve">: объекты капитального строительства </w:t>
      </w:r>
      <w:r w:rsidR="00BA7F19">
        <w:t xml:space="preserve">и объекты культурного наследия </w:t>
      </w:r>
      <w:r w:rsidRPr="00F4194E">
        <w:t>отсутствуют.</w:t>
      </w:r>
    </w:p>
    <w:p w14:paraId="66B46BB1" w14:textId="68E07A8D" w:rsidR="00D85BEC" w:rsidRPr="00D85BEC" w:rsidRDefault="00500BC8" w:rsidP="00500BC8">
      <w:pPr>
        <w:ind w:firstLine="709"/>
        <w:jc w:val="both"/>
        <w:rPr>
          <w:bCs/>
        </w:rPr>
      </w:pPr>
      <w:r w:rsidRPr="00F4194E">
        <w:rPr>
          <w:b/>
          <w:bCs/>
        </w:rPr>
        <w:t xml:space="preserve">Информация об ограничениях использования земельного участка, в том числе, если земельный участок полностью или частично расположен в границах зон с особыми условиями использования территории: </w:t>
      </w:r>
      <w:r w:rsidR="009D3F6F">
        <w:rPr>
          <w:bCs/>
        </w:rPr>
        <w:t>отсутствует.</w:t>
      </w:r>
    </w:p>
    <w:p w14:paraId="329444FC" w14:textId="7F420A1A" w:rsidR="00500BC8" w:rsidRPr="00074D26" w:rsidRDefault="00500BC8" w:rsidP="00500BC8">
      <w:pPr>
        <w:ind w:firstLine="709"/>
        <w:jc w:val="both"/>
      </w:pPr>
      <w:r w:rsidRPr="00F4194E">
        <w:rPr>
          <w:b/>
          <w:bCs/>
        </w:rPr>
        <w:t>Информация о границах зон с особыми условиями использования территории, если земельный участок полностью или частично расположен в границах таких зон:</w:t>
      </w:r>
      <w:r w:rsidRPr="00F4194E">
        <w:rPr>
          <w:rStyle w:val="apple-converted-space"/>
          <w:b/>
          <w:bCs/>
        </w:rPr>
        <w:t xml:space="preserve"> </w:t>
      </w:r>
      <w:r w:rsidR="009D3F6F">
        <w:rPr>
          <w:rStyle w:val="apple-converted-space"/>
          <w:bCs/>
        </w:rPr>
        <w:t>отсутствует.</w:t>
      </w:r>
    </w:p>
    <w:p w14:paraId="7D274FA9" w14:textId="77777777" w:rsidR="00500BC8" w:rsidRPr="00E5145A" w:rsidRDefault="00500BC8" w:rsidP="00500BC8">
      <w:pPr>
        <w:ind w:firstLine="709"/>
        <w:jc w:val="both"/>
      </w:pPr>
      <w:r w:rsidRPr="00E5145A">
        <w:rPr>
          <w:b/>
          <w:bCs/>
        </w:rPr>
        <w:t>Информация о границах публичных сервитутов:</w:t>
      </w:r>
      <w:r w:rsidRPr="00E5145A">
        <w:rPr>
          <w:rStyle w:val="apple-converted-space"/>
          <w:b/>
          <w:bCs/>
        </w:rPr>
        <w:t> </w:t>
      </w:r>
      <w:r w:rsidRPr="00E5145A">
        <w:t>отсутствует.</w:t>
      </w:r>
    </w:p>
    <w:p w14:paraId="064EC5EA" w14:textId="5C9349F5" w:rsidR="00E542A5" w:rsidRPr="00827EF3" w:rsidRDefault="00655621" w:rsidP="00E542A5">
      <w:pPr>
        <w:ind w:firstLine="709"/>
        <w:jc w:val="both"/>
      </w:pPr>
      <w:r w:rsidRPr="00827EF3">
        <w:rPr>
          <w:b/>
          <w:bCs/>
        </w:rPr>
        <w:t>Требования по обеспечению эксплуатации инженерных сетей и сооружений</w:t>
      </w:r>
      <w:r w:rsidRPr="00827EF3">
        <w:t>: отсутствуют.</w:t>
      </w:r>
    </w:p>
    <w:p w14:paraId="1EE1475E" w14:textId="0A6B5AAE" w:rsidR="008B4D63" w:rsidRDefault="00382B9B" w:rsidP="004165D9">
      <w:pPr>
        <w:pStyle w:val="a"/>
        <w:numPr>
          <w:ilvl w:val="0"/>
          <w:numId w:val="0"/>
        </w:numPr>
        <w:ind w:firstLine="709"/>
        <w:rPr>
          <w:rStyle w:val="7"/>
          <w:b/>
          <w:color w:val="auto"/>
          <w:sz w:val="24"/>
          <w:szCs w:val="24"/>
        </w:rPr>
      </w:pPr>
      <w:r w:rsidRPr="00493BA3">
        <w:rPr>
          <w:rStyle w:val="7"/>
          <w:b/>
          <w:color w:val="auto"/>
          <w:sz w:val="24"/>
          <w:szCs w:val="24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</w:r>
      <w:r w:rsidR="000D1C70" w:rsidRPr="00493BA3">
        <w:rPr>
          <w:rStyle w:val="7"/>
          <w:b/>
          <w:color w:val="auto"/>
          <w:sz w:val="24"/>
          <w:szCs w:val="24"/>
        </w:rPr>
        <w:t>:</w:t>
      </w:r>
    </w:p>
    <w:tbl>
      <w:tblPr>
        <w:tblW w:w="98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2126"/>
        <w:gridCol w:w="7281"/>
      </w:tblGrid>
      <w:tr w:rsidR="004165D9" w:rsidRPr="00306C2D" w14:paraId="7D91A706" w14:textId="77777777" w:rsidTr="0005596F">
        <w:trPr>
          <w:tblHeader/>
          <w:jc w:val="center"/>
        </w:trPr>
        <w:tc>
          <w:tcPr>
            <w:tcW w:w="454" w:type="dxa"/>
            <w:vAlign w:val="center"/>
          </w:tcPr>
          <w:p w14:paraId="50C6F950" w14:textId="77777777" w:rsidR="004165D9" w:rsidRPr="00306C2D" w:rsidRDefault="004165D9" w:rsidP="0005596F">
            <w:pPr>
              <w:pStyle w:val="a"/>
              <w:numPr>
                <w:ilvl w:val="0"/>
                <w:numId w:val="0"/>
              </w:numPr>
              <w:tabs>
                <w:tab w:val="clear" w:pos="340"/>
                <w:tab w:val="decimal" w:pos="284"/>
                <w:tab w:val="left" w:pos="1134"/>
              </w:tabs>
              <w:jc w:val="center"/>
              <w:rPr>
                <w:b/>
              </w:rPr>
            </w:pPr>
            <w:r w:rsidRPr="00306C2D">
              <w:rPr>
                <w:b/>
              </w:rPr>
              <w:t>№ п/п</w:t>
            </w:r>
          </w:p>
        </w:tc>
        <w:tc>
          <w:tcPr>
            <w:tcW w:w="2126" w:type="dxa"/>
            <w:vAlign w:val="center"/>
          </w:tcPr>
          <w:p w14:paraId="7C575D48" w14:textId="77777777" w:rsidR="004165D9" w:rsidRPr="00306C2D" w:rsidRDefault="004165D9" w:rsidP="0005596F">
            <w:pPr>
              <w:pStyle w:val="a"/>
              <w:numPr>
                <w:ilvl w:val="0"/>
                <w:numId w:val="0"/>
              </w:numPr>
              <w:tabs>
                <w:tab w:val="clear" w:pos="340"/>
                <w:tab w:val="decimal" w:pos="284"/>
                <w:tab w:val="left" w:pos="1134"/>
              </w:tabs>
              <w:jc w:val="center"/>
              <w:rPr>
                <w:b/>
              </w:rPr>
            </w:pPr>
            <w:r w:rsidRPr="00306C2D">
              <w:rPr>
                <w:b/>
              </w:rPr>
              <w:t>Наименование размера, параметра</w:t>
            </w:r>
          </w:p>
        </w:tc>
        <w:tc>
          <w:tcPr>
            <w:tcW w:w="7281" w:type="dxa"/>
            <w:vAlign w:val="center"/>
          </w:tcPr>
          <w:p w14:paraId="3EA29096" w14:textId="77777777" w:rsidR="004165D9" w:rsidRPr="00306C2D" w:rsidRDefault="004165D9" w:rsidP="0005596F">
            <w:pPr>
              <w:pStyle w:val="a"/>
              <w:numPr>
                <w:ilvl w:val="0"/>
                <w:numId w:val="0"/>
              </w:numPr>
              <w:tabs>
                <w:tab w:val="clear" w:pos="340"/>
                <w:tab w:val="decimal" w:pos="284"/>
                <w:tab w:val="left" w:pos="1134"/>
              </w:tabs>
              <w:jc w:val="center"/>
              <w:rPr>
                <w:b/>
              </w:rPr>
            </w:pPr>
            <w:r w:rsidRPr="00306C2D">
              <w:rPr>
                <w:b/>
              </w:rPr>
              <w:t>Значение, единица измерения, дополнительные условия</w:t>
            </w:r>
          </w:p>
        </w:tc>
      </w:tr>
      <w:tr w:rsidR="004165D9" w:rsidRPr="00306C2D" w14:paraId="39D338D4" w14:textId="77777777" w:rsidTr="0005596F">
        <w:trPr>
          <w:jc w:val="center"/>
        </w:trPr>
        <w:tc>
          <w:tcPr>
            <w:tcW w:w="9861" w:type="dxa"/>
            <w:gridSpan w:val="3"/>
            <w:vAlign w:val="center"/>
          </w:tcPr>
          <w:p w14:paraId="57C19DE5" w14:textId="77777777" w:rsidR="004165D9" w:rsidRPr="00306C2D" w:rsidRDefault="004165D9" w:rsidP="0005596F">
            <w:pPr>
              <w:pStyle w:val="a"/>
              <w:numPr>
                <w:ilvl w:val="0"/>
                <w:numId w:val="0"/>
              </w:numPr>
              <w:tabs>
                <w:tab w:val="clear" w:pos="340"/>
                <w:tab w:val="decimal" w:pos="284"/>
                <w:tab w:val="left" w:pos="1134"/>
              </w:tabs>
              <w:jc w:val="center"/>
              <w:rPr>
                <w:b/>
              </w:rPr>
            </w:pPr>
            <w:r w:rsidRPr="00306C2D">
              <w:rPr>
                <w:b/>
              </w:rPr>
              <w:t>Для объектов капитального строительства</w:t>
            </w:r>
          </w:p>
        </w:tc>
      </w:tr>
      <w:tr w:rsidR="004165D9" w:rsidRPr="00306C2D" w14:paraId="4602F4E5" w14:textId="77777777" w:rsidTr="0005596F">
        <w:trPr>
          <w:jc w:val="center"/>
        </w:trPr>
        <w:tc>
          <w:tcPr>
            <w:tcW w:w="454" w:type="dxa"/>
          </w:tcPr>
          <w:p w14:paraId="7737E04C" w14:textId="77777777" w:rsidR="004165D9" w:rsidRPr="00306C2D" w:rsidRDefault="004165D9" w:rsidP="0005596F">
            <w:pPr>
              <w:pStyle w:val="a"/>
              <w:numPr>
                <w:ilvl w:val="0"/>
                <w:numId w:val="0"/>
              </w:numPr>
              <w:tabs>
                <w:tab w:val="clear" w:pos="340"/>
                <w:tab w:val="decimal" w:pos="284"/>
                <w:tab w:val="left" w:pos="1134"/>
              </w:tabs>
            </w:pPr>
            <w:r w:rsidRPr="00306C2D">
              <w:t>1</w:t>
            </w:r>
          </w:p>
        </w:tc>
        <w:tc>
          <w:tcPr>
            <w:tcW w:w="2126" w:type="dxa"/>
          </w:tcPr>
          <w:p w14:paraId="35A4C829" w14:textId="77777777" w:rsidR="004165D9" w:rsidRPr="00306C2D" w:rsidRDefault="004165D9" w:rsidP="0005596F">
            <w:pPr>
              <w:pStyle w:val="aa"/>
              <w:ind w:left="23"/>
              <w:rPr>
                <w:sz w:val="24"/>
                <w:szCs w:val="24"/>
              </w:rPr>
            </w:pPr>
            <w:r w:rsidRPr="00306C2D">
              <w:rPr>
                <w:rStyle w:val="8"/>
                <w:color w:val="000000"/>
                <w:sz w:val="24"/>
                <w:szCs w:val="24"/>
              </w:rPr>
              <w:t>Минимальные и (или) максимальные размеры земельного участка, в том числе его площадь</w:t>
            </w:r>
          </w:p>
          <w:p w14:paraId="0D9F8CD0" w14:textId="77777777" w:rsidR="004165D9" w:rsidRPr="00306C2D" w:rsidRDefault="004165D9" w:rsidP="0005596F">
            <w:pPr>
              <w:pStyle w:val="aa"/>
              <w:ind w:left="23"/>
              <w:rPr>
                <w:sz w:val="24"/>
                <w:szCs w:val="24"/>
              </w:rPr>
            </w:pPr>
          </w:p>
        </w:tc>
        <w:tc>
          <w:tcPr>
            <w:tcW w:w="7281" w:type="dxa"/>
            <w:shd w:val="clear" w:color="auto" w:fill="auto"/>
          </w:tcPr>
          <w:p w14:paraId="3CE9B8B7" w14:textId="77777777" w:rsidR="004165D9" w:rsidRPr="004165D9" w:rsidRDefault="004165D9" w:rsidP="0005596F">
            <w:pPr>
              <w:pStyle w:val="aa"/>
              <w:tabs>
                <w:tab w:val="left" w:pos="-28"/>
              </w:tabs>
              <w:rPr>
                <w:sz w:val="24"/>
                <w:szCs w:val="24"/>
              </w:rPr>
            </w:pPr>
            <w:r w:rsidRPr="004165D9">
              <w:rPr>
                <w:rStyle w:val="8"/>
                <w:color w:val="000000"/>
                <w:sz w:val="24"/>
                <w:szCs w:val="24"/>
              </w:rPr>
              <w:t xml:space="preserve">1) минимальный размер земельного участка для размещения индивидуального жилого дома </w:t>
            </w:r>
            <w:r w:rsidRPr="004165D9">
              <w:rPr>
                <w:rStyle w:val="811"/>
                <w:color w:val="000000"/>
                <w:sz w:val="24"/>
                <w:szCs w:val="24"/>
              </w:rPr>
              <w:t>-</w:t>
            </w:r>
            <w:r w:rsidRPr="004165D9">
              <w:rPr>
                <w:rStyle w:val="811"/>
                <w:b/>
                <w:color w:val="000000"/>
                <w:sz w:val="24"/>
                <w:szCs w:val="24"/>
              </w:rPr>
              <w:t xml:space="preserve"> </w:t>
            </w:r>
            <w:r w:rsidRPr="004165D9">
              <w:rPr>
                <w:rStyle w:val="79"/>
                <w:color w:val="000000"/>
                <w:sz w:val="24"/>
                <w:szCs w:val="24"/>
              </w:rPr>
              <w:t>500 кв. м;</w:t>
            </w:r>
          </w:p>
          <w:p w14:paraId="6D602450" w14:textId="77777777" w:rsidR="004165D9" w:rsidRPr="004165D9" w:rsidRDefault="004165D9" w:rsidP="0005596F">
            <w:pPr>
              <w:pStyle w:val="aa"/>
              <w:tabs>
                <w:tab w:val="left" w:pos="-28"/>
              </w:tabs>
              <w:rPr>
                <w:sz w:val="24"/>
                <w:szCs w:val="24"/>
              </w:rPr>
            </w:pPr>
            <w:r w:rsidRPr="004165D9">
              <w:rPr>
                <w:rStyle w:val="8"/>
                <w:color w:val="000000"/>
                <w:sz w:val="24"/>
                <w:szCs w:val="24"/>
              </w:rPr>
              <w:t>2) максимальный размер земельного участка для размещения индивидуального жилого дома -</w:t>
            </w:r>
            <w:r w:rsidRPr="004165D9">
              <w:rPr>
                <w:rStyle w:val="8"/>
                <w:b/>
                <w:color w:val="000000"/>
                <w:sz w:val="24"/>
                <w:szCs w:val="24"/>
              </w:rPr>
              <w:t xml:space="preserve"> </w:t>
            </w:r>
            <w:r w:rsidRPr="004165D9">
              <w:rPr>
                <w:rStyle w:val="79"/>
                <w:color w:val="000000"/>
                <w:sz w:val="24"/>
                <w:szCs w:val="24"/>
              </w:rPr>
              <w:t xml:space="preserve">2500 кв. </w:t>
            </w:r>
            <w:r w:rsidRPr="004165D9">
              <w:rPr>
                <w:rStyle w:val="8"/>
                <w:color w:val="000000"/>
                <w:sz w:val="24"/>
                <w:szCs w:val="24"/>
              </w:rPr>
              <w:t>м;</w:t>
            </w:r>
          </w:p>
          <w:p w14:paraId="1C5DF71E" w14:textId="77777777" w:rsidR="004165D9" w:rsidRPr="004165D9" w:rsidRDefault="004165D9" w:rsidP="0005596F">
            <w:pPr>
              <w:pStyle w:val="aa"/>
              <w:tabs>
                <w:tab w:val="left" w:pos="-28"/>
              </w:tabs>
              <w:rPr>
                <w:rStyle w:val="79"/>
                <w:color w:val="000000"/>
                <w:sz w:val="24"/>
                <w:szCs w:val="24"/>
              </w:rPr>
            </w:pPr>
            <w:r w:rsidRPr="004165D9">
              <w:rPr>
                <w:rStyle w:val="8"/>
                <w:color w:val="000000"/>
                <w:sz w:val="24"/>
                <w:szCs w:val="24"/>
              </w:rPr>
              <w:t>3) минимальный размер приусадебного участка личного подсобного хозяйства -</w:t>
            </w:r>
            <w:r w:rsidRPr="004165D9">
              <w:rPr>
                <w:rStyle w:val="8"/>
                <w:b/>
                <w:color w:val="000000"/>
                <w:sz w:val="24"/>
                <w:szCs w:val="24"/>
              </w:rPr>
              <w:t xml:space="preserve"> </w:t>
            </w:r>
            <w:r w:rsidRPr="004165D9">
              <w:rPr>
                <w:rStyle w:val="79"/>
                <w:color w:val="000000"/>
                <w:sz w:val="24"/>
                <w:szCs w:val="24"/>
              </w:rPr>
              <w:t>500 кв. м;</w:t>
            </w:r>
          </w:p>
          <w:p w14:paraId="5BDDFCA8" w14:textId="77777777" w:rsidR="004165D9" w:rsidRPr="004165D9" w:rsidRDefault="004165D9" w:rsidP="0005596F">
            <w:pPr>
              <w:pStyle w:val="aa"/>
              <w:tabs>
                <w:tab w:val="left" w:pos="-28"/>
              </w:tabs>
              <w:rPr>
                <w:sz w:val="24"/>
                <w:szCs w:val="24"/>
              </w:rPr>
            </w:pPr>
            <w:r w:rsidRPr="004165D9">
              <w:rPr>
                <w:rStyle w:val="8"/>
                <w:color w:val="000000"/>
                <w:sz w:val="24"/>
                <w:szCs w:val="24"/>
              </w:rPr>
              <w:t>4) максимальный размер приусадебного участка личного подсобного хозяйства -</w:t>
            </w:r>
            <w:r w:rsidRPr="004165D9">
              <w:rPr>
                <w:rStyle w:val="79"/>
                <w:color w:val="000000"/>
                <w:sz w:val="24"/>
                <w:szCs w:val="24"/>
              </w:rPr>
              <w:t xml:space="preserve"> 3000 кв. м;</w:t>
            </w:r>
          </w:p>
          <w:p w14:paraId="6E32B329" w14:textId="77777777" w:rsidR="004165D9" w:rsidRPr="004165D9" w:rsidRDefault="004165D9" w:rsidP="003A3795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165D9">
              <w:rPr>
                <w:rFonts w:ascii="Times New Roman" w:hAnsi="Times New Roman"/>
                <w:sz w:val="24"/>
                <w:szCs w:val="24"/>
              </w:rPr>
              <w:t>5) максимальная площадь земельного участка для размещения блокированного жилого дома - 150 кв. м на один блок. Максимальное количество блоков 10. Максимальный размер земельного участка для размещения блокированного жилого дома 1500 кв.м</w:t>
            </w:r>
          </w:p>
          <w:p w14:paraId="2A102EF2" w14:textId="77777777" w:rsidR="004165D9" w:rsidRPr="004165D9" w:rsidRDefault="004165D9" w:rsidP="0005596F">
            <w:pPr>
              <w:pStyle w:val="aa"/>
              <w:tabs>
                <w:tab w:val="left" w:pos="-28"/>
              </w:tabs>
              <w:rPr>
                <w:b/>
                <w:bCs/>
                <w:sz w:val="24"/>
                <w:szCs w:val="24"/>
              </w:rPr>
            </w:pPr>
            <w:r w:rsidRPr="004165D9">
              <w:rPr>
                <w:rStyle w:val="8"/>
                <w:color w:val="000000"/>
                <w:sz w:val="24"/>
                <w:szCs w:val="24"/>
              </w:rPr>
              <w:t xml:space="preserve">6) </w:t>
            </w:r>
            <w:r w:rsidRPr="004165D9">
              <w:rPr>
                <w:color w:val="000000"/>
                <w:sz w:val="24"/>
                <w:szCs w:val="24"/>
              </w:rPr>
              <w:t xml:space="preserve">минимальный размер земельного участка для объектов дошкольного образования </w:t>
            </w:r>
            <w:r w:rsidRPr="004165D9">
              <w:rPr>
                <w:b/>
                <w:sz w:val="24"/>
                <w:szCs w:val="24"/>
              </w:rPr>
              <w:t>1600 кв.м</w:t>
            </w:r>
            <w:r w:rsidRPr="004165D9">
              <w:rPr>
                <w:b/>
                <w:bCs/>
                <w:sz w:val="24"/>
                <w:szCs w:val="24"/>
              </w:rPr>
              <w:t>;</w:t>
            </w:r>
          </w:p>
          <w:p w14:paraId="49E5C7EA" w14:textId="77777777" w:rsidR="004165D9" w:rsidRPr="004165D9" w:rsidRDefault="004165D9" w:rsidP="0005596F">
            <w:pPr>
              <w:pStyle w:val="aa"/>
              <w:tabs>
                <w:tab w:val="left" w:pos="-28"/>
              </w:tabs>
              <w:rPr>
                <w:rStyle w:val="79"/>
                <w:color w:val="000000"/>
                <w:sz w:val="24"/>
                <w:szCs w:val="24"/>
              </w:rPr>
            </w:pPr>
            <w:r w:rsidRPr="004165D9">
              <w:rPr>
                <w:rStyle w:val="8"/>
                <w:color w:val="000000"/>
                <w:sz w:val="24"/>
                <w:szCs w:val="24"/>
              </w:rPr>
              <w:t xml:space="preserve">7) </w:t>
            </w:r>
            <w:r w:rsidRPr="004165D9">
              <w:rPr>
                <w:rStyle w:val="8"/>
                <w:sz w:val="24"/>
                <w:szCs w:val="24"/>
              </w:rPr>
              <w:t xml:space="preserve">минимальный размер земельного участка для объектов общеобразовательного назначения </w:t>
            </w:r>
            <w:r w:rsidRPr="004165D9">
              <w:rPr>
                <w:rStyle w:val="8"/>
                <w:b/>
                <w:sz w:val="24"/>
                <w:szCs w:val="24"/>
              </w:rPr>
              <w:t>6000 кв.м.;</w:t>
            </w:r>
          </w:p>
          <w:p w14:paraId="0F333939" w14:textId="77777777" w:rsidR="004165D9" w:rsidRPr="004165D9" w:rsidRDefault="004165D9" w:rsidP="0005596F">
            <w:pPr>
              <w:pStyle w:val="aa"/>
              <w:tabs>
                <w:tab w:val="left" w:pos="-28"/>
              </w:tabs>
              <w:rPr>
                <w:rStyle w:val="79"/>
                <w:sz w:val="24"/>
                <w:szCs w:val="24"/>
              </w:rPr>
            </w:pPr>
            <w:r w:rsidRPr="004165D9">
              <w:rPr>
                <w:rStyle w:val="79"/>
                <w:b w:val="0"/>
                <w:color w:val="000000"/>
                <w:sz w:val="24"/>
                <w:szCs w:val="24"/>
              </w:rPr>
              <w:t xml:space="preserve">8) </w:t>
            </w:r>
            <w:r w:rsidRPr="004165D9">
              <w:rPr>
                <w:rStyle w:val="79"/>
                <w:b w:val="0"/>
                <w:sz w:val="24"/>
                <w:szCs w:val="24"/>
              </w:rPr>
              <w:t xml:space="preserve">минимальный размер земельного участка для фельдшерско-акушерского пункта </w:t>
            </w:r>
            <w:r w:rsidRPr="004165D9">
              <w:rPr>
                <w:rStyle w:val="79"/>
                <w:sz w:val="24"/>
                <w:szCs w:val="24"/>
              </w:rPr>
              <w:t>2000 кв.м</w:t>
            </w:r>
          </w:p>
          <w:p w14:paraId="3B26F1AF" w14:textId="77777777" w:rsidR="004165D9" w:rsidRPr="004165D9" w:rsidRDefault="004165D9" w:rsidP="0005596F">
            <w:pPr>
              <w:pStyle w:val="aa"/>
              <w:tabs>
                <w:tab w:val="left" w:pos="-28"/>
              </w:tabs>
              <w:rPr>
                <w:b/>
                <w:sz w:val="24"/>
                <w:szCs w:val="24"/>
              </w:rPr>
            </w:pPr>
            <w:r w:rsidRPr="004165D9">
              <w:rPr>
                <w:rStyle w:val="79"/>
                <w:b w:val="0"/>
                <w:sz w:val="24"/>
                <w:szCs w:val="24"/>
              </w:rPr>
              <w:lastRenderedPageBreak/>
              <w:t>9) максимальный размер земельного участка хозяйственного строения, сооружения (гаража) не более</w:t>
            </w:r>
            <w:r w:rsidRPr="004165D9">
              <w:rPr>
                <w:rStyle w:val="79"/>
                <w:sz w:val="24"/>
                <w:szCs w:val="24"/>
              </w:rPr>
              <w:t xml:space="preserve"> 100 кв.м</w:t>
            </w:r>
          </w:p>
          <w:p w14:paraId="6012A655" w14:textId="77777777" w:rsidR="004165D9" w:rsidRPr="004165D9" w:rsidRDefault="004165D9" w:rsidP="0005596F">
            <w:pPr>
              <w:widowControl w:val="0"/>
              <w:tabs>
                <w:tab w:val="left" w:pos="-28"/>
              </w:tabs>
              <w:jc w:val="both"/>
              <w:rPr>
                <w:bCs/>
              </w:rPr>
            </w:pPr>
            <w:r w:rsidRPr="004165D9">
              <w:t>10)</w:t>
            </w:r>
            <w:r w:rsidRPr="004165D9">
              <w:rPr>
                <w:bCs/>
              </w:rPr>
              <w:t xml:space="preserve"> минимальный размер земельного участка для магазина </w:t>
            </w:r>
            <w:r w:rsidRPr="004165D9">
              <w:rPr>
                <w:b/>
                <w:bCs/>
              </w:rPr>
              <w:t>500 кв.м</w:t>
            </w:r>
            <w:r w:rsidRPr="004165D9">
              <w:rPr>
                <w:bCs/>
              </w:rPr>
              <w:t>.;</w:t>
            </w:r>
          </w:p>
          <w:p w14:paraId="4683E9F6" w14:textId="77777777" w:rsidR="004165D9" w:rsidRPr="004165D9" w:rsidRDefault="004165D9" w:rsidP="0005596F">
            <w:pPr>
              <w:widowControl w:val="0"/>
              <w:tabs>
                <w:tab w:val="left" w:pos="-28"/>
              </w:tabs>
              <w:jc w:val="both"/>
            </w:pPr>
            <w:r w:rsidRPr="004165D9">
              <w:rPr>
                <w:bCs/>
              </w:rPr>
              <w:t xml:space="preserve">11) минимальный размер земельного участка для гостиницы </w:t>
            </w:r>
            <w:r w:rsidRPr="004165D9">
              <w:rPr>
                <w:b/>
                <w:bCs/>
              </w:rPr>
              <w:t>1000 кв.м.;</w:t>
            </w:r>
          </w:p>
          <w:p w14:paraId="4DB36F76" w14:textId="77777777" w:rsidR="004165D9" w:rsidRPr="004165D9" w:rsidRDefault="004165D9" w:rsidP="0005596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4165D9">
              <w:t>12)</w:t>
            </w:r>
            <w:r w:rsidRPr="004165D9">
              <w:rPr>
                <w:bCs/>
              </w:rPr>
              <w:t xml:space="preserve"> минимальный размер земельного участка для объектов общественного питания </w:t>
            </w:r>
            <w:r w:rsidRPr="004165D9">
              <w:rPr>
                <w:b/>
                <w:bCs/>
              </w:rPr>
              <w:t>560 кв.м.;</w:t>
            </w:r>
          </w:p>
          <w:p w14:paraId="77C7EDB0" w14:textId="77777777" w:rsidR="004165D9" w:rsidRPr="004165D9" w:rsidRDefault="004165D9" w:rsidP="0005596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4165D9">
              <w:rPr>
                <w:bCs/>
              </w:rPr>
              <w:t xml:space="preserve">13) минимальный размер земельного участка для объектов спорта </w:t>
            </w:r>
            <w:r w:rsidRPr="004165D9">
              <w:rPr>
                <w:b/>
                <w:bCs/>
              </w:rPr>
              <w:t>200 кв.м.</w:t>
            </w:r>
          </w:p>
          <w:p w14:paraId="4BF66163" w14:textId="77777777" w:rsidR="004165D9" w:rsidRPr="004165D9" w:rsidRDefault="004165D9" w:rsidP="0005596F">
            <w:pPr>
              <w:autoSpaceDE w:val="0"/>
              <w:autoSpaceDN w:val="0"/>
              <w:adjustRightInd w:val="0"/>
              <w:jc w:val="both"/>
            </w:pPr>
            <w:r w:rsidRPr="004165D9">
              <w:rPr>
                <w:bCs/>
              </w:rPr>
              <w:t>14) максимальный и минимальный размер з</w:t>
            </w:r>
            <w:r w:rsidRPr="004165D9">
              <w:rPr>
                <w:bCs/>
                <w:color w:val="000000"/>
              </w:rPr>
              <w:t>емельного участка для иных объектов не подлежит установлению.</w:t>
            </w:r>
          </w:p>
        </w:tc>
      </w:tr>
      <w:tr w:rsidR="004165D9" w:rsidRPr="00306C2D" w14:paraId="157EF75F" w14:textId="77777777" w:rsidTr="0005596F">
        <w:trPr>
          <w:jc w:val="center"/>
        </w:trPr>
        <w:tc>
          <w:tcPr>
            <w:tcW w:w="454" w:type="dxa"/>
          </w:tcPr>
          <w:p w14:paraId="7A79DE8A" w14:textId="77777777" w:rsidR="004165D9" w:rsidRPr="00306C2D" w:rsidRDefault="004165D9" w:rsidP="0005596F">
            <w:pPr>
              <w:pStyle w:val="a"/>
              <w:numPr>
                <w:ilvl w:val="0"/>
                <w:numId w:val="0"/>
              </w:numPr>
              <w:tabs>
                <w:tab w:val="clear" w:pos="340"/>
                <w:tab w:val="decimal" w:pos="284"/>
                <w:tab w:val="left" w:pos="1134"/>
              </w:tabs>
            </w:pPr>
            <w:r w:rsidRPr="00306C2D">
              <w:lastRenderedPageBreak/>
              <w:t>2</w:t>
            </w:r>
          </w:p>
        </w:tc>
        <w:tc>
          <w:tcPr>
            <w:tcW w:w="2126" w:type="dxa"/>
          </w:tcPr>
          <w:p w14:paraId="305B3CCF" w14:textId="77777777" w:rsidR="004165D9" w:rsidRPr="00306C2D" w:rsidRDefault="004165D9" w:rsidP="0005596F">
            <w:pPr>
              <w:pStyle w:val="aa"/>
              <w:ind w:left="23"/>
              <w:rPr>
                <w:sz w:val="24"/>
                <w:szCs w:val="24"/>
              </w:rPr>
            </w:pPr>
            <w:r w:rsidRPr="00306C2D">
              <w:rPr>
                <w:rStyle w:val="8"/>
                <w:color w:val="000000"/>
                <w:sz w:val="24"/>
                <w:szCs w:val="24"/>
              </w:rPr>
              <w:t>Минимальный отступ от границ земельных участков до зданий, строений, сооружений</w:t>
            </w:r>
          </w:p>
        </w:tc>
        <w:tc>
          <w:tcPr>
            <w:tcW w:w="7281" w:type="dxa"/>
            <w:shd w:val="clear" w:color="auto" w:fill="auto"/>
          </w:tcPr>
          <w:p w14:paraId="3738A199" w14:textId="77777777" w:rsidR="004165D9" w:rsidRPr="00306C2D" w:rsidRDefault="004165D9" w:rsidP="0005596F">
            <w:pPr>
              <w:pStyle w:val="aa"/>
              <w:tabs>
                <w:tab w:val="left" w:pos="217"/>
              </w:tabs>
              <w:ind w:left="23"/>
              <w:rPr>
                <w:rStyle w:val="79"/>
                <w:color w:val="000000"/>
              </w:rPr>
            </w:pPr>
            <w:r w:rsidRPr="00306C2D">
              <w:rPr>
                <w:rStyle w:val="8"/>
                <w:color w:val="000000"/>
                <w:sz w:val="24"/>
                <w:szCs w:val="24"/>
              </w:rPr>
              <w:t xml:space="preserve">1) в отношении земельных участков, предназначенных для размещения индивидуальных и блокированных жилых домов, от границ земельного участка до основного строения (стены жилого дома) – </w:t>
            </w:r>
            <w:r w:rsidRPr="00306C2D">
              <w:rPr>
                <w:rStyle w:val="815"/>
                <w:color w:val="000000"/>
                <w:sz w:val="24"/>
                <w:szCs w:val="24"/>
              </w:rPr>
              <w:t xml:space="preserve">3 </w:t>
            </w:r>
            <w:r w:rsidRPr="00306C2D">
              <w:rPr>
                <w:rStyle w:val="79"/>
                <w:color w:val="000000"/>
              </w:rPr>
              <w:t xml:space="preserve">м, </w:t>
            </w:r>
            <w:r w:rsidRPr="00306C2D">
              <w:rPr>
                <w:rStyle w:val="8"/>
                <w:color w:val="000000"/>
                <w:sz w:val="24"/>
                <w:szCs w:val="24"/>
              </w:rPr>
              <w:t xml:space="preserve">до прочих хозяйственных построек, строений, сооружений вспомогательного использования, открытых стоянок </w:t>
            </w:r>
            <w:r w:rsidRPr="00306C2D">
              <w:rPr>
                <w:rStyle w:val="811"/>
                <w:color w:val="000000"/>
                <w:sz w:val="24"/>
                <w:szCs w:val="24"/>
              </w:rPr>
              <w:t xml:space="preserve">– </w:t>
            </w:r>
            <w:r w:rsidRPr="00306C2D">
              <w:rPr>
                <w:rStyle w:val="815"/>
                <w:color w:val="000000"/>
                <w:sz w:val="24"/>
                <w:szCs w:val="24"/>
              </w:rPr>
              <w:t xml:space="preserve">1 </w:t>
            </w:r>
            <w:r w:rsidRPr="00306C2D">
              <w:rPr>
                <w:rStyle w:val="79"/>
                <w:color w:val="000000"/>
              </w:rPr>
              <w:t>м;</w:t>
            </w:r>
          </w:p>
          <w:p w14:paraId="129C409A" w14:textId="77777777" w:rsidR="004165D9" w:rsidRPr="00306C2D" w:rsidRDefault="004165D9" w:rsidP="0005596F">
            <w:pPr>
              <w:pStyle w:val="aa"/>
              <w:tabs>
                <w:tab w:val="left" w:pos="212"/>
              </w:tabs>
              <w:ind w:left="23"/>
              <w:rPr>
                <w:color w:val="2D2D2D"/>
                <w:sz w:val="24"/>
                <w:szCs w:val="24"/>
                <w:shd w:val="clear" w:color="auto" w:fill="FFFFFF"/>
              </w:rPr>
            </w:pPr>
            <w:r w:rsidRPr="00306C2D">
              <w:rPr>
                <w:color w:val="2D2D2D"/>
                <w:sz w:val="24"/>
                <w:szCs w:val="24"/>
                <w:shd w:val="clear" w:color="auto" w:fill="FFFFFF"/>
              </w:rPr>
              <w:t>Минимальный отступ от красной линии до зданий строений и сооружений 5 м при осуществлении нового строительства;</w:t>
            </w:r>
          </w:p>
          <w:p w14:paraId="0F671B81" w14:textId="77777777" w:rsidR="004165D9" w:rsidRPr="00306C2D" w:rsidRDefault="004165D9" w:rsidP="0005596F">
            <w:pPr>
              <w:pStyle w:val="aa"/>
              <w:tabs>
                <w:tab w:val="left" w:pos="212"/>
              </w:tabs>
              <w:ind w:left="23"/>
              <w:rPr>
                <w:rFonts w:eastAsia="Lucida Sans Unicode"/>
                <w:kern w:val="1"/>
                <w:sz w:val="24"/>
                <w:szCs w:val="24"/>
                <w:lang w:eastAsia="ar-SA"/>
              </w:rPr>
            </w:pPr>
            <w:r w:rsidRPr="00306C2D">
              <w:rPr>
                <w:rFonts w:eastAsia="Lucida Sans Unicode"/>
                <w:kern w:val="1"/>
                <w:sz w:val="24"/>
                <w:szCs w:val="24"/>
                <w:lang w:eastAsia="ar-SA"/>
              </w:rPr>
              <w:t>3) расстояние между длинными сторонами зданий высотой 2-3 этажа не менее 15 м, высотой 4 этажа – не менее 20 м;</w:t>
            </w:r>
          </w:p>
          <w:p w14:paraId="0196E940" w14:textId="77777777" w:rsidR="004165D9" w:rsidRPr="00306C2D" w:rsidRDefault="004165D9" w:rsidP="0005596F">
            <w:pPr>
              <w:pStyle w:val="aa"/>
              <w:tabs>
                <w:tab w:val="left" w:pos="212"/>
              </w:tabs>
              <w:ind w:left="23"/>
              <w:rPr>
                <w:sz w:val="24"/>
                <w:szCs w:val="24"/>
              </w:rPr>
            </w:pPr>
            <w:r w:rsidRPr="00306C2D">
              <w:rPr>
                <w:rFonts w:eastAsia="Lucida Sans Unicode"/>
                <w:kern w:val="1"/>
                <w:sz w:val="24"/>
                <w:szCs w:val="24"/>
                <w:lang w:eastAsia="ar-SA"/>
              </w:rPr>
              <w:t>4) в</w:t>
            </w:r>
            <w:r w:rsidRPr="00306C2D">
              <w:rPr>
                <w:rFonts w:eastAsia="TimesNewRoman,Bold"/>
                <w:sz w:val="24"/>
                <w:szCs w:val="24"/>
              </w:rPr>
              <w:t xml:space="preserve"> границах реконструируемой застройки, с учетом линии регулирования застройки.</w:t>
            </w:r>
          </w:p>
        </w:tc>
      </w:tr>
      <w:tr w:rsidR="004165D9" w:rsidRPr="00306C2D" w14:paraId="1409C3F5" w14:textId="77777777" w:rsidTr="0005596F">
        <w:trPr>
          <w:jc w:val="center"/>
        </w:trPr>
        <w:tc>
          <w:tcPr>
            <w:tcW w:w="454" w:type="dxa"/>
          </w:tcPr>
          <w:p w14:paraId="42E4B70D" w14:textId="77777777" w:rsidR="004165D9" w:rsidRPr="00306C2D" w:rsidRDefault="004165D9" w:rsidP="0005596F">
            <w:pPr>
              <w:pStyle w:val="a"/>
              <w:numPr>
                <w:ilvl w:val="0"/>
                <w:numId w:val="0"/>
              </w:numPr>
              <w:tabs>
                <w:tab w:val="clear" w:pos="340"/>
                <w:tab w:val="decimal" w:pos="284"/>
                <w:tab w:val="left" w:pos="1134"/>
              </w:tabs>
            </w:pPr>
            <w:r w:rsidRPr="00306C2D">
              <w:t>3</w:t>
            </w:r>
          </w:p>
        </w:tc>
        <w:tc>
          <w:tcPr>
            <w:tcW w:w="2126" w:type="dxa"/>
          </w:tcPr>
          <w:p w14:paraId="5B4F5443" w14:textId="77777777" w:rsidR="004165D9" w:rsidRPr="00306C2D" w:rsidRDefault="004165D9" w:rsidP="0005596F">
            <w:pPr>
              <w:pStyle w:val="aa"/>
              <w:ind w:left="23"/>
              <w:rPr>
                <w:sz w:val="24"/>
                <w:szCs w:val="24"/>
              </w:rPr>
            </w:pPr>
            <w:r w:rsidRPr="00306C2D">
              <w:rPr>
                <w:rStyle w:val="811"/>
                <w:color w:val="000000"/>
                <w:sz w:val="24"/>
                <w:szCs w:val="24"/>
              </w:rPr>
              <w:t>Предельное количество этажей</w:t>
            </w:r>
          </w:p>
        </w:tc>
        <w:tc>
          <w:tcPr>
            <w:tcW w:w="7281" w:type="dxa"/>
          </w:tcPr>
          <w:p w14:paraId="0D606B1B" w14:textId="77777777" w:rsidR="004165D9" w:rsidRPr="00306C2D" w:rsidRDefault="004165D9" w:rsidP="0005596F">
            <w:pPr>
              <w:pStyle w:val="aa"/>
              <w:tabs>
                <w:tab w:val="left" w:pos="168"/>
              </w:tabs>
              <w:ind w:left="23"/>
              <w:rPr>
                <w:sz w:val="24"/>
                <w:szCs w:val="24"/>
              </w:rPr>
            </w:pPr>
            <w:r w:rsidRPr="00306C2D">
              <w:rPr>
                <w:rStyle w:val="8"/>
                <w:color w:val="000000"/>
                <w:sz w:val="24"/>
                <w:szCs w:val="24"/>
              </w:rPr>
              <w:t xml:space="preserve">1) для индивидуального жилого дома </w:t>
            </w:r>
            <w:r w:rsidRPr="00306C2D">
              <w:rPr>
                <w:rStyle w:val="815"/>
                <w:color w:val="000000"/>
                <w:sz w:val="24"/>
                <w:szCs w:val="24"/>
              </w:rPr>
              <w:t>не более 3 этажей*</w:t>
            </w:r>
          </w:p>
          <w:p w14:paraId="46F99957" w14:textId="77777777" w:rsidR="004165D9" w:rsidRPr="00306C2D" w:rsidRDefault="004165D9" w:rsidP="0005596F">
            <w:pPr>
              <w:pStyle w:val="aa"/>
              <w:ind w:left="23"/>
              <w:rPr>
                <w:sz w:val="24"/>
                <w:szCs w:val="24"/>
              </w:rPr>
            </w:pPr>
            <w:r w:rsidRPr="00306C2D">
              <w:rPr>
                <w:rStyle w:val="8"/>
                <w:color w:val="000000"/>
                <w:sz w:val="24"/>
                <w:szCs w:val="24"/>
              </w:rPr>
              <w:t>* - показатель по предельному количеству этажей включает все надземные этажи, в т.ч. технический, мансардный, а также цокольный, если верх его перекрытия находится выше средней планировочной отметки земли не менее чем на 2 м;</w:t>
            </w:r>
          </w:p>
          <w:p w14:paraId="707C70B9" w14:textId="77777777" w:rsidR="004165D9" w:rsidRPr="00306C2D" w:rsidRDefault="004165D9" w:rsidP="0005596F">
            <w:pPr>
              <w:widowControl w:val="0"/>
              <w:tabs>
                <w:tab w:val="left" w:pos="212"/>
              </w:tabs>
              <w:ind w:left="23"/>
              <w:jc w:val="both"/>
            </w:pPr>
            <w:r w:rsidRPr="00306C2D">
              <w:rPr>
                <w:color w:val="000000"/>
              </w:rPr>
              <w:t xml:space="preserve">2) для объектов дошкольного образования </w:t>
            </w:r>
            <w:r w:rsidRPr="00306C2D">
              <w:rPr>
                <w:b/>
                <w:bCs/>
                <w:color w:val="000000"/>
              </w:rPr>
              <w:t xml:space="preserve">не более 3 этажей, </w:t>
            </w:r>
            <w:r w:rsidRPr="00306C2D">
              <w:rPr>
                <w:color w:val="000000"/>
              </w:rPr>
              <w:t>если иное не установлено техническими регламентами;</w:t>
            </w:r>
          </w:p>
          <w:p w14:paraId="70FD6C67" w14:textId="77777777" w:rsidR="004165D9" w:rsidRPr="00306C2D" w:rsidRDefault="004165D9" w:rsidP="0005596F">
            <w:pPr>
              <w:widowControl w:val="0"/>
              <w:tabs>
                <w:tab w:val="left" w:pos="182"/>
              </w:tabs>
              <w:ind w:left="23"/>
              <w:jc w:val="both"/>
            </w:pPr>
            <w:r w:rsidRPr="00306C2D">
              <w:rPr>
                <w:color w:val="000000"/>
              </w:rPr>
              <w:t xml:space="preserve">3) для объектов общеобразовательного назначения </w:t>
            </w:r>
            <w:r w:rsidRPr="00306C2D">
              <w:rPr>
                <w:b/>
                <w:bCs/>
                <w:color w:val="000000"/>
              </w:rPr>
              <w:t xml:space="preserve">не более </w:t>
            </w:r>
            <w:r w:rsidRPr="00306C2D">
              <w:rPr>
                <w:b/>
                <w:color w:val="000000"/>
              </w:rPr>
              <w:t>4</w:t>
            </w:r>
            <w:r w:rsidRPr="00306C2D">
              <w:rPr>
                <w:color w:val="000000"/>
              </w:rPr>
              <w:t xml:space="preserve"> </w:t>
            </w:r>
            <w:r w:rsidRPr="00306C2D">
              <w:rPr>
                <w:b/>
                <w:bCs/>
                <w:color w:val="000000"/>
              </w:rPr>
              <w:t xml:space="preserve">этажей, </w:t>
            </w:r>
            <w:r w:rsidRPr="00306C2D">
              <w:rPr>
                <w:color w:val="000000"/>
              </w:rPr>
              <w:t>если иное не установлено техническими регламентами;</w:t>
            </w:r>
          </w:p>
          <w:p w14:paraId="4534ADB8" w14:textId="77777777" w:rsidR="004165D9" w:rsidRPr="00306C2D" w:rsidRDefault="004165D9" w:rsidP="0005596F">
            <w:pPr>
              <w:widowControl w:val="0"/>
              <w:tabs>
                <w:tab w:val="left" w:pos="192"/>
              </w:tabs>
              <w:ind w:left="23"/>
              <w:jc w:val="both"/>
              <w:rPr>
                <w:color w:val="000000"/>
              </w:rPr>
            </w:pPr>
            <w:r w:rsidRPr="00306C2D">
              <w:rPr>
                <w:color w:val="000000"/>
              </w:rPr>
              <w:t xml:space="preserve">4) для объектов здравоохранения </w:t>
            </w:r>
            <w:r w:rsidRPr="00306C2D">
              <w:rPr>
                <w:b/>
                <w:bCs/>
                <w:color w:val="000000"/>
              </w:rPr>
              <w:t xml:space="preserve">не более 3 этажей, </w:t>
            </w:r>
            <w:r w:rsidRPr="00306C2D">
              <w:rPr>
                <w:color w:val="000000"/>
              </w:rPr>
              <w:t>если иное не установлено техническими регламентами;</w:t>
            </w:r>
          </w:p>
          <w:p w14:paraId="10F940E4" w14:textId="77777777" w:rsidR="004165D9" w:rsidRPr="00306C2D" w:rsidRDefault="004165D9" w:rsidP="0005596F">
            <w:pPr>
              <w:widowControl w:val="0"/>
              <w:tabs>
                <w:tab w:val="left" w:pos="192"/>
              </w:tabs>
              <w:ind w:left="23"/>
              <w:jc w:val="both"/>
              <w:rPr>
                <w:b/>
                <w:bCs/>
                <w:color w:val="000000"/>
              </w:rPr>
            </w:pPr>
            <w:r w:rsidRPr="00306C2D">
              <w:rPr>
                <w:color w:val="000000"/>
              </w:rPr>
              <w:t xml:space="preserve">5) для магазинов </w:t>
            </w:r>
            <w:r w:rsidRPr="00306C2D">
              <w:rPr>
                <w:b/>
                <w:bCs/>
                <w:color w:val="000000"/>
              </w:rPr>
              <w:t>не более 3 этажей;</w:t>
            </w:r>
          </w:p>
          <w:p w14:paraId="453B2486" w14:textId="77777777" w:rsidR="004165D9" w:rsidRPr="00306C2D" w:rsidRDefault="004165D9" w:rsidP="0005596F">
            <w:pPr>
              <w:widowControl w:val="0"/>
              <w:tabs>
                <w:tab w:val="left" w:pos="192"/>
              </w:tabs>
              <w:ind w:left="23"/>
              <w:jc w:val="both"/>
              <w:rPr>
                <w:b/>
                <w:bCs/>
                <w:color w:val="000000"/>
              </w:rPr>
            </w:pPr>
            <w:r w:rsidRPr="00306C2D">
              <w:rPr>
                <w:bCs/>
                <w:color w:val="000000"/>
              </w:rPr>
              <w:t xml:space="preserve">6) для гостиницы </w:t>
            </w:r>
            <w:r w:rsidRPr="00306C2D">
              <w:rPr>
                <w:b/>
                <w:bCs/>
                <w:color w:val="000000"/>
              </w:rPr>
              <w:t>не более 3 этажей;</w:t>
            </w:r>
          </w:p>
          <w:p w14:paraId="08F4FD47" w14:textId="77777777" w:rsidR="004165D9" w:rsidRPr="00306C2D" w:rsidRDefault="004165D9" w:rsidP="0005596F">
            <w:pPr>
              <w:widowControl w:val="0"/>
              <w:tabs>
                <w:tab w:val="left" w:pos="192"/>
              </w:tabs>
              <w:ind w:left="23"/>
              <w:jc w:val="both"/>
              <w:rPr>
                <w:b/>
              </w:rPr>
            </w:pPr>
            <w:r w:rsidRPr="00306C2D">
              <w:rPr>
                <w:b/>
                <w:bCs/>
                <w:color w:val="000000"/>
              </w:rPr>
              <w:t xml:space="preserve">7) </w:t>
            </w:r>
            <w:r w:rsidRPr="00306C2D">
              <w:rPr>
                <w:bCs/>
                <w:color w:val="000000"/>
              </w:rPr>
              <w:t xml:space="preserve">для общественного питания </w:t>
            </w:r>
            <w:r w:rsidRPr="00306C2D">
              <w:rPr>
                <w:b/>
                <w:bCs/>
                <w:color w:val="000000"/>
              </w:rPr>
              <w:t>не более 2 этажей.</w:t>
            </w:r>
          </w:p>
          <w:p w14:paraId="39A5430B" w14:textId="77777777" w:rsidR="004165D9" w:rsidRPr="00306C2D" w:rsidRDefault="004165D9" w:rsidP="0005596F">
            <w:pPr>
              <w:pStyle w:val="aa"/>
              <w:tabs>
                <w:tab w:val="left" w:pos="207"/>
              </w:tabs>
              <w:ind w:left="23"/>
              <w:rPr>
                <w:sz w:val="24"/>
                <w:szCs w:val="24"/>
              </w:rPr>
            </w:pPr>
            <w:r w:rsidRPr="00306C2D">
              <w:rPr>
                <w:color w:val="000000"/>
                <w:sz w:val="24"/>
                <w:szCs w:val="24"/>
              </w:rPr>
              <w:t>8) для иных объектов капитального строительства предельное количество этажей не подлежит установлению.</w:t>
            </w:r>
          </w:p>
        </w:tc>
      </w:tr>
      <w:tr w:rsidR="004165D9" w:rsidRPr="00306C2D" w14:paraId="03D0035E" w14:textId="77777777" w:rsidTr="0005596F">
        <w:trPr>
          <w:jc w:val="center"/>
        </w:trPr>
        <w:tc>
          <w:tcPr>
            <w:tcW w:w="454" w:type="dxa"/>
          </w:tcPr>
          <w:p w14:paraId="55AF4201" w14:textId="77777777" w:rsidR="004165D9" w:rsidRPr="00306C2D" w:rsidRDefault="004165D9" w:rsidP="0005596F">
            <w:pPr>
              <w:pStyle w:val="a"/>
              <w:numPr>
                <w:ilvl w:val="0"/>
                <w:numId w:val="0"/>
              </w:numPr>
              <w:tabs>
                <w:tab w:val="clear" w:pos="340"/>
                <w:tab w:val="decimal" w:pos="284"/>
                <w:tab w:val="left" w:pos="1134"/>
              </w:tabs>
            </w:pPr>
            <w:r w:rsidRPr="00306C2D">
              <w:t>4</w:t>
            </w:r>
          </w:p>
        </w:tc>
        <w:tc>
          <w:tcPr>
            <w:tcW w:w="2126" w:type="dxa"/>
          </w:tcPr>
          <w:p w14:paraId="3F83FC73" w14:textId="77777777" w:rsidR="004165D9" w:rsidRPr="00306C2D" w:rsidRDefault="004165D9" w:rsidP="0005596F">
            <w:pPr>
              <w:pStyle w:val="aa"/>
              <w:ind w:left="23"/>
              <w:rPr>
                <w:sz w:val="24"/>
                <w:szCs w:val="24"/>
              </w:rPr>
            </w:pPr>
            <w:r w:rsidRPr="00306C2D">
              <w:rPr>
                <w:rStyle w:val="8"/>
                <w:color w:val="000000"/>
                <w:sz w:val="24"/>
                <w:szCs w:val="24"/>
              </w:rPr>
              <w:t>Максимальный процент застройки в границах земельного участка</w:t>
            </w:r>
          </w:p>
        </w:tc>
        <w:tc>
          <w:tcPr>
            <w:tcW w:w="7281" w:type="dxa"/>
          </w:tcPr>
          <w:p w14:paraId="4578AAAF" w14:textId="77777777" w:rsidR="004165D9" w:rsidRPr="00306C2D" w:rsidRDefault="004165D9" w:rsidP="0005596F">
            <w:pPr>
              <w:pStyle w:val="aa"/>
              <w:ind w:left="23"/>
              <w:rPr>
                <w:sz w:val="24"/>
                <w:szCs w:val="24"/>
              </w:rPr>
            </w:pPr>
            <w:r w:rsidRPr="00306C2D">
              <w:rPr>
                <w:rStyle w:val="8"/>
                <w:color w:val="000000"/>
                <w:sz w:val="24"/>
                <w:szCs w:val="24"/>
              </w:rPr>
              <w:t xml:space="preserve">1) </w:t>
            </w:r>
            <w:r w:rsidRPr="00306C2D">
              <w:rPr>
                <w:rStyle w:val="8"/>
                <w:b/>
                <w:color w:val="000000"/>
                <w:sz w:val="24"/>
                <w:szCs w:val="24"/>
              </w:rPr>
              <w:t>20%</w:t>
            </w:r>
            <w:r w:rsidRPr="00306C2D">
              <w:rPr>
                <w:rStyle w:val="8"/>
                <w:color w:val="000000"/>
                <w:sz w:val="24"/>
                <w:szCs w:val="24"/>
              </w:rPr>
              <w:t xml:space="preserve"> для размещения индивидуального жилого дома;</w:t>
            </w:r>
          </w:p>
          <w:p w14:paraId="4138CC6C" w14:textId="77777777" w:rsidR="004165D9" w:rsidRPr="00306C2D" w:rsidRDefault="004165D9" w:rsidP="0005596F">
            <w:pPr>
              <w:pStyle w:val="aa"/>
              <w:tabs>
                <w:tab w:val="left" w:pos="182"/>
              </w:tabs>
              <w:ind w:left="23"/>
              <w:rPr>
                <w:sz w:val="24"/>
                <w:szCs w:val="24"/>
              </w:rPr>
            </w:pPr>
            <w:r w:rsidRPr="00306C2D">
              <w:rPr>
                <w:rStyle w:val="8"/>
                <w:color w:val="000000"/>
                <w:sz w:val="24"/>
                <w:szCs w:val="24"/>
              </w:rPr>
              <w:t xml:space="preserve">2) </w:t>
            </w:r>
            <w:r w:rsidRPr="00306C2D">
              <w:rPr>
                <w:rStyle w:val="8"/>
                <w:b/>
                <w:color w:val="000000"/>
                <w:sz w:val="24"/>
                <w:szCs w:val="24"/>
              </w:rPr>
              <w:t>30%</w:t>
            </w:r>
            <w:r w:rsidRPr="00306C2D">
              <w:rPr>
                <w:rStyle w:val="8"/>
                <w:color w:val="000000"/>
                <w:sz w:val="24"/>
                <w:szCs w:val="24"/>
              </w:rPr>
              <w:t xml:space="preserve"> для размещения объектов дошкольного образования;</w:t>
            </w:r>
          </w:p>
          <w:p w14:paraId="3B0724B3" w14:textId="77777777" w:rsidR="004165D9" w:rsidRPr="00306C2D" w:rsidRDefault="004165D9" w:rsidP="0005596F">
            <w:pPr>
              <w:pStyle w:val="aa"/>
              <w:tabs>
                <w:tab w:val="left" w:pos="187"/>
              </w:tabs>
              <w:ind w:left="23"/>
              <w:rPr>
                <w:rStyle w:val="8"/>
                <w:color w:val="000000"/>
                <w:sz w:val="24"/>
                <w:szCs w:val="24"/>
              </w:rPr>
            </w:pPr>
            <w:r w:rsidRPr="00306C2D">
              <w:rPr>
                <w:rStyle w:val="79"/>
                <w:b w:val="0"/>
                <w:color w:val="000000"/>
              </w:rPr>
              <w:t>3)</w:t>
            </w:r>
            <w:r w:rsidRPr="00306C2D">
              <w:rPr>
                <w:rStyle w:val="79"/>
                <w:color w:val="000000"/>
              </w:rPr>
              <w:t xml:space="preserve"> 40% </w:t>
            </w:r>
            <w:r w:rsidRPr="00306C2D">
              <w:rPr>
                <w:rStyle w:val="8"/>
                <w:color w:val="000000"/>
                <w:sz w:val="24"/>
                <w:szCs w:val="24"/>
              </w:rPr>
              <w:t>для размещения объектов общеобразовательного назначения;</w:t>
            </w:r>
          </w:p>
          <w:p w14:paraId="1C17BC39" w14:textId="77777777" w:rsidR="004165D9" w:rsidRPr="00306C2D" w:rsidRDefault="004165D9" w:rsidP="0005596F">
            <w:pPr>
              <w:pStyle w:val="aa"/>
              <w:tabs>
                <w:tab w:val="left" w:pos="187"/>
              </w:tabs>
              <w:ind w:left="23"/>
              <w:rPr>
                <w:rStyle w:val="8"/>
                <w:color w:val="000000"/>
                <w:sz w:val="24"/>
                <w:szCs w:val="24"/>
              </w:rPr>
            </w:pPr>
            <w:r w:rsidRPr="00306C2D">
              <w:rPr>
                <w:rStyle w:val="79"/>
                <w:b w:val="0"/>
                <w:color w:val="000000"/>
              </w:rPr>
              <w:t>4)</w:t>
            </w:r>
            <w:r w:rsidRPr="00306C2D">
              <w:rPr>
                <w:rStyle w:val="79"/>
                <w:color w:val="000000"/>
              </w:rPr>
              <w:t xml:space="preserve"> 40% </w:t>
            </w:r>
            <w:r w:rsidRPr="00306C2D">
              <w:rPr>
                <w:rStyle w:val="8"/>
                <w:color w:val="000000"/>
                <w:sz w:val="24"/>
                <w:szCs w:val="24"/>
              </w:rPr>
              <w:t>для размещения объектов здравоохранения;</w:t>
            </w:r>
          </w:p>
          <w:p w14:paraId="559C9E56" w14:textId="77777777" w:rsidR="004165D9" w:rsidRPr="00306C2D" w:rsidRDefault="004165D9" w:rsidP="0005596F">
            <w:pPr>
              <w:pStyle w:val="aa"/>
              <w:tabs>
                <w:tab w:val="left" w:pos="187"/>
              </w:tabs>
              <w:ind w:left="23"/>
              <w:rPr>
                <w:sz w:val="24"/>
                <w:szCs w:val="24"/>
              </w:rPr>
            </w:pPr>
            <w:r w:rsidRPr="00306C2D">
              <w:rPr>
                <w:rStyle w:val="8"/>
                <w:color w:val="000000"/>
                <w:sz w:val="24"/>
                <w:szCs w:val="24"/>
              </w:rPr>
              <w:t xml:space="preserve">5) </w:t>
            </w:r>
            <w:r w:rsidRPr="00306C2D">
              <w:rPr>
                <w:rStyle w:val="8"/>
                <w:b/>
                <w:color w:val="000000"/>
                <w:sz w:val="24"/>
                <w:szCs w:val="24"/>
              </w:rPr>
              <w:t>50%</w:t>
            </w:r>
            <w:r w:rsidRPr="00306C2D">
              <w:rPr>
                <w:rStyle w:val="8"/>
                <w:color w:val="000000"/>
                <w:sz w:val="24"/>
                <w:szCs w:val="24"/>
              </w:rPr>
              <w:t xml:space="preserve"> для размещения блокированной жилой застройки.</w:t>
            </w:r>
          </w:p>
          <w:p w14:paraId="74733BF4" w14:textId="77777777" w:rsidR="004165D9" w:rsidRPr="00306C2D" w:rsidRDefault="004165D9" w:rsidP="0005596F">
            <w:pPr>
              <w:pStyle w:val="aa"/>
              <w:tabs>
                <w:tab w:val="left" w:pos="207"/>
              </w:tabs>
              <w:ind w:left="23"/>
              <w:rPr>
                <w:sz w:val="24"/>
                <w:szCs w:val="24"/>
              </w:rPr>
            </w:pPr>
            <w:r w:rsidRPr="00306C2D">
              <w:rPr>
                <w:rStyle w:val="8"/>
                <w:sz w:val="24"/>
                <w:szCs w:val="24"/>
              </w:rPr>
              <w:t xml:space="preserve">6) для иных объектов капитального строительства </w:t>
            </w:r>
            <w:r w:rsidRPr="00306C2D">
              <w:rPr>
                <w:sz w:val="24"/>
                <w:szCs w:val="24"/>
              </w:rPr>
              <w:t>не подлежит установлению</w:t>
            </w:r>
          </w:p>
        </w:tc>
      </w:tr>
      <w:tr w:rsidR="004165D9" w:rsidRPr="00306C2D" w14:paraId="5C5301A4" w14:textId="77777777" w:rsidTr="0005596F">
        <w:trPr>
          <w:jc w:val="center"/>
        </w:trPr>
        <w:tc>
          <w:tcPr>
            <w:tcW w:w="454" w:type="dxa"/>
          </w:tcPr>
          <w:p w14:paraId="5E1DED36" w14:textId="77777777" w:rsidR="004165D9" w:rsidRPr="00306C2D" w:rsidRDefault="004165D9" w:rsidP="0005596F">
            <w:pPr>
              <w:pStyle w:val="a"/>
              <w:numPr>
                <w:ilvl w:val="0"/>
                <w:numId w:val="0"/>
              </w:numPr>
              <w:tabs>
                <w:tab w:val="clear" w:pos="340"/>
                <w:tab w:val="decimal" w:pos="284"/>
                <w:tab w:val="left" w:pos="1134"/>
              </w:tabs>
            </w:pPr>
            <w:r w:rsidRPr="00306C2D">
              <w:t>5</w:t>
            </w:r>
          </w:p>
        </w:tc>
        <w:tc>
          <w:tcPr>
            <w:tcW w:w="2126" w:type="dxa"/>
          </w:tcPr>
          <w:p w14:paraId="3D221612" w14:textId="77777777" w:rsidR="004165D9" w:rsidRPr="00306C2D" w:rsidRDefault="004165D9" w:rsidP="0005596F">
            <w:pPr>
              <w:pStyle w:val="aa"/>
              <w:ind w:left="23"/>
              <w:rPr>
                <w:rStyle w:val="8"/>
                <w:color w:val="000000"/>
                <w:sz w:val="24"/>
                <w:szCs w:val="24"/>
              </w:rPr>
            </w:pPr>
            <w:r w:rsidRPr="00306C2D">
              <w:rPr>
                <w:rStyle w:val="8"/>
                <w:color w:val="000000"/>
                <w:sz w:val="24"/>
                <w:szCs w:val="24"/>
              </w:rPr>
              <w:t xml:space="preserve">Условия размещения и (или) максимальные размеры (площадь) </w:t>
            </w:r>
            <w:r w:rsidRPr="00306C2D">
              <w:rPr>
                <w:rStyle w:val="8"/>
                <w:color w:val="000000"/>
                <w:sz w:val="24"/>
                <w:szCs w:val="24"/>
              </w:rPr>
              <w:lastRenderedPageBreak/>
              <w:t>отдельных объектов</w:t>
            </w:r>
          </w:p>
        </w:tc>
        <w:tc>
          <w:tcPr>
            <w:tcW w:w="7281" w:type="dxa"/>
          </w:tcPr>
          <w:p w14:paraId="5FB58821" w14:textId="77777777" w:rsidR="004165D9" w:rsidRPr="00306C2D" w:rsidRDefault="004165D9" w:rsidP="0005596F">
            <w:pPr>
              <w:pStyle w:val="aa"/>
              <w:ind w:left="23"/>
              <w:rPr>
                <w:rStyle w:val="8"/>
                <w:color w:val="000000"/>
                <w:sz w:val="24"/>
                <w:szCs w:val="24"/>
              </w:rPr>
            </w:pPr>
            <w:r w:rsidRPr="00306C2D">
              <w:rPr>
                <w:rStyle w:val="8"/>
                <w:color w:val="000000"/>
                <w:sz w:val="24"/>
                <w:szCs w:val="24"/>
              </w:rPr>
              <w:lastRenderedPageBreak/>
              <w:t>1) магазин общей площадью не более 150 кв. м;</w:t>
            </w:r>
          </w:p>
          <w:p w14:paraId="523440CA" w14:textId="77777777" w:rsidR="004165D9" w:rsidRPr="00306C2D" w:rsidRDefault="004165D9" w:rsidP="0005596F">
            <w:pPr>
              <w:pStyle w:val="aa"/>
              <w:ind w:left="23"/>
              <w:rPr>
                <w:rStyle w:val="8"/>
                <w:color w:val="000000"/>
                <w:sz w:val="24"/>
                <w:szCs w:val="24"/>
              </w:rPr>
            </w:pPr>
            <w:r w:rsidRPr="00306C2D">
              <w:rPr>
                <w:rStyle w:val="8"/>
                <w:color w:val="000000"/>
                <w:sz w:val="24"/>
                <w:szCs w:val="24"/>
              </w:rPr>
              <w:t>2) предприятия общественного питания не более 25 мест;</w:t>
            </w:r>
          </w:p>
          <w:p w14:paraId="39A66751" w14:textId="77777777" w:rsidR="004165D9" w:rsidRPr="00306C2D" w:rsidRDefault="004165D9" w:rsidP="0005596F">
            <w:pPr>
              <w:pStyle w:val="aa"/>
              <w:ind w:left="23"/>
              <w:rPr>
                <w:rStyle w:val="8"/>
                <w:color w:val="000000"/>
                <w:sz w:val="24"/>
                <w:szCs w:val="24"/>
              </w:rPr>
            </w:pPr>
            <w:r w:rsidRPr="00306C2D">
              <w:rPr>
                <w:rStyle w:val="8"/>
                <w:color w:val="000000"/>
                <w:sz w:val="24"/>
                <w:szCs w:val="24"/>
              </w:rPr>
              <w:t>3) культовые здания и сооружения для совершения обрядов вместимостью не более 100 мест;</w:t>
            </w:r>
          </w:p>
          <w:p w14:paraId="3FD65169" w14:textId="77777777" w:rsidR="004165D9" w:rsidRPr="00306C2D" w:rsidRDefault="004165D9" w:rsidP="0005596F">
            <w:pPr>
              <w:pStyle w:val="aa"/>
              <w:ind w:left="23"/>
              <w:rPr>
                <w:rStyle w:val="8"/>
                <w:color w:val="000000"/>
                <w:sz w:val="24"/>
                <w:szCs w:val="24"/>
              </w:rPr>
            </w:pPr>
            <w:r w:rsidRPr="00306C2D">
              <w:rPr>
                <w:rStyle w:val="8"/>
                <w:color w:val="000000"/>
                <w:sz w:val="24"/>
                <w:szCs w:val="24"/>
              </w:rPr>
              <w:t>4) амбулатории, поликлиники не более 100 посещений в смену;</w:t>
            </w:r>
          </w:p>
          <w:p w14:paraId="1BFE11D2" w14:textId="77777777" w:rsidR="004165D9" w:rsidRPr="00306C2D" w:rsidRDefault="004165D9" w:rsidP="0005596F">
            <w:pPr>
              <w:pStyle w:val="aa"/>
              <w:ind w:left="23"/>
              <w:rPr>
                <w:rStyle w:val="8"/>
                <w:color w:val="000000"/>
                <w:sz w:val="24"/>
                <w:szCs w:val="24"/>
              </w:rPr>
            </w:pPr>
            <w:r w:rsidRPr="00306C2D">
              <w:rPr>
                <w:rStyle w:val="8"/>
                <w:color w:val="000000"/>
                <w:sz w:val="24"/>
                <w:szCs w:val="24"/>
              </w:rPr>
              <w:lastRenderedPageBreak/>
              <w:t>5) максимальная высота сплошного ограждения земельных участков индивидуальных жилых домов вдоль улиц (проездов) – 2 м, при этом высота ограждения, а также вид ограждения (строительный материал, цвет, строительная конструкция) должны быть единообразными как минимум на протяжении одного квартала, ограждение должно быть выполнено из светопрозрачных конструкций;</w:t>
            </w:r>
          </w:p>
          <w:p w14:paraId="7CFE759C" w14:textId="77777777" w:rsidR="004165D9" w:rsidRPr="00306C2D" w:rsidRDefault="004165D9" w:rsidP="0005596F">
            <w:pPr>
              <w:pStyle w:val="aa"/>
              <w:ind w:left="23"/>
              <w:rPr>
                <w:rStyle w:val="8"/>
                <w:color w:val="000000"/>
                <w:sz w:val="24"/>
                <w:szCs w:val="24"/>
              </w:rPr>
            </w:pPr>
            <w:r w:rsidRPr="00306C2D">
              <w:rPr>
                <w:rStyle w:val="8"/>
                <w:color w:val="000000"/>
                <w:sz w:val="24"/>
                <w:szCs w:val="24"/>
              </w:rPr>
              <w:t>6) автостоянки для хранения легковых автомобилей размещаются в пределах земельного участка индивидуального жилого дома, в пристройке к нему или в отдельной постройке – помещении, предназначенном для хранения или парковки автомобилей, не оборудованном для их ремонта или технического обслуживания;</w:t>
            </w:r>
          </w:p>
          <w:p w14:paraId="48F2D716" w14:textId="77777777" w:rsidR="004165D9" w:rsidRPr="00306C2D" w:rsidRDefault="004165D9" w:rsidP="0005596F">
            <w:pPr>
              <w:pStyle w:val="aa"/>
              <w:ind w:left="23"/>
              <w:rPr>
                <w:rStyle w:val="8"/>
                <w:color w:val="000000"/>
                <w:sz w:val="24"/>
                <w:szCs w:val="24"/>
              </w:rPr>
            </w:pPr>
            <w:r w:rsidRPr="00306C2D">
              <w:rPr>
                <w:rStyle w:val="8"/>
                <w:color w:val="000000"/>
                <w:sz w:val="24"/>
                <w:szCs w:val="24"/>
              </w:rPr>
              <w:t>7) высота помещений хозяйственных построек для содержания скота и птицы должна быть не менее 2,4 м и не более 7 метров;</w:t>
            </w:r>
          </w:p>
          <w:p w14:paraId="273232BF" w14:textId="77777777" w:rsidR="004165D9" w:rsidRPr="00306C2D" w:rsidRDefault="004165D9" w:rsidP="0005596F">
            <w:pPr>
              <w:pStyle w:val="aa"/>
              <w:ind w:left="23"/>
              <w:rPr>
                <w:rStyle w:val="8"/>
                <w:color w:val="000000"/>
                <w:sz w:val="24"/>
                <w:szCs w:val="24"/>
              </w:rPr>
            </w:pPr>
            <w:r w:rsidRPr="00306C2D">
              <w:rPr>
                <w:rStyle w:val="8"/>
                <w:color w:val="000000"/>
                <w:sz w:val="24"/>
                <w:szCs w:val="24"/>
              </w:rPr>
              <w:t>8) запрещается использовать земельные участки для автостоянки грузовых автомобилей с разрешенной максимальной массой более 3,5 т и автомобилей, предназначенных для перевозки пассажиров и имеющих более 8 сидячих мест помимо сиденья водителя;</w:t>
            </w:r>
          </w:p>
          <w:p w14:paraId="4BD1955D" w14:textId="77777777" w:rsidR="004165D9" w:rsidRPr="00306C2D" w:rsidRDefault="004165D9" w:rsidP="0005596F">
            <w:pPr>
              <w:pStyle w:val="aa"/>
              <w:ind w:left="23"/>
              <w:rPr>
                <w:rStyle w:val="8"/>
                <w:color w:val="000000"/>
                <w:sz w:val="24"/>
                <w:szCs w:val="24"/>
              </w:rPr>
            </w:pPr>
            <w:r w:rsidRPr="00306C2D">
              <w:rPr>
                <w:rStyle w:val="8"/>
                <w:color w:val="000000"/>
                <w:sz w:val="24"/>
                <w:szCs w:val="24"/>
              </w:rPr>
              <w:t>9) объекты обслуживания жилой застройки не должны превышать 20% от общей площади наземных этажей объектов квартала;</w:t>
            </w:r>
          </w:p>
          <w:p w14:paraId="425BF1AB" w14:textId="77777777" w:rsidR="004165D9" w:rsidRPr="00306C2D" w:rsidRDefault="004165D9" w:rsidP="0005596F">
            <w:pPr>
              <w:pStyle w:val="aa"/>
              <w:ind w:left="23"/>
              <w:rPr>
                <w:rStyle w:val="8"/>
                <w:color w:val="000000"/>
                <w:sz w:val="24"/>
                <w:szCs w:val="24"/>
              </w:rPr>
            </w:pPr>
            <w:r w:rsidRPr="00306C2D">
              <w:rPr>
                <w:rStyle w:val="8"/>
                <w:color w:val="000000"/>
                <w:sz w:val="24"/>
                <w:szCs w:val="24"/>
              </w:rPr>
              <w:t xml:space="preserve">10) не допускается размещение хозяйственных и бытовых построек за линией регулирования застройки или линией главного фасада индивидуального жилого дома, </w:t>
            </w:r>
            <w:r w:rsidRPr="00306C2D">
              <w:rPr>
                <w:rStyle w:val="8"/>
                <w:sz w:val="24"/>
                <w:szCs w:val="24"/>
              </w:rPr>
              <w:t>за исключением гаражей для легковых автомобилей</w:t>
            </w:r>
          </w:p>
        </w:tc>
      </w:tr>
    </w:tbl>
    <w:p w14:paraId="53828220" w14:textId="08D7F85E" w:rsidR="004165D9" w:rsidRDefault="004165D9" w:rsidP="004165D9">
      <w:pPr>
        <w:pStyle w:val="a"/>
        <w:numPr>
          <w:ilvl w:val="0"/>
          <w:numId w:val="0"/>
        </w:numPr>
        <w:ind w:firstLine="709"/>
        <w:rPr>
          <w:rStyle w:val="7"/>
          <w:b/>
          <w:color w:val="auto"/>
          <w:sz w:val="24"/>
          <w:szCs w:val="24"/>
        </w:rPr>
      </w:pPr>
    </w:p>
    <w:p w14:paraId="0ED72B24" w14:textId="04DC6A5A" w:rsidR="004165D9" w:rsidRPr="003A3795" w:rsidRDefault="00655621" w:rsidP="003A3795">
      <w:pPr>
        <w:ind w:firstLine="709"/>
        <w:jc w:val="both"/>
        <w:rPr>
          <w:b/>
          <w:shd w:val="clear" w:color="auto" w:fill="FFFFFF"/>
        </w:rPr>
      </w:pPr>
      <w:r w:rsidRPr="00493BA3">
        <w:rPr>
          <w:b/>
          <w:shd w:val="clear" w:color="auto" w:fill="FFFFFF"/>
        </w:rPr>
        <w:t xml:space="preserve"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предусмотренная </w:t>
      </w:r>
      <w:hyperlink r:id="rId11" w:anchor="dst3629" w:history="1">
        <w:r w:rsidRPr="00493BA3">
          <w:rPr>
            <w:rStyle w:val="ac"/>
            <w:b/>
            <w:color w:val="auto"/>
            <w:u w:val="none"/>
            <w:shd w:val="clear" w:color="auto" w:fill="FFFFFF"/>
          </w:rPr>
          <w:t>законодательством</w:t>
        </w:r>
      </w:hyperlink>
      <w:r w:rsidRPr="00493BA3">
        <w:rPr>
          <w:rStyle w:val="apple-converted-space"/>
          <w:b/>
          <w:shd w:val="clear" w:color="auto" w:fill="FFFFFF"/>
        </w:rPr>
        <w:t> </w:t>
      </w:r>
      <w:r w:rsidRPr="00493BA3">
        <w:rPr>
          <w:b/>
          <w:shd w:val="clear" w:color="auto" w:fill="FFFFFF"/>
        </w:rPr>
        <w:t>Российской Федерации о градостроительной деятельности:</w:t>
      </w:r>
    </w:p>
    <w:p w14:paraId="19E5F74D" w14:textId="7704D11D" w:rsidR="004165D9" w:rsidRDefault="004165D9" w:rsidP="004165D9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Согласно ответа ООО «Газпром газораспределение Нижний Новгород» филиал в г. Сергаче от 23.01.2026 г. № 0601/0108-35 имеется возможность технологического подключения к сетям газоснабжения низкого давления;</w:t>
      </w:r>
    </w:p>
    <w:p w14:paraId="67235957" w14:textId="77777777" w:rsidR="004165D9" w:rsidRDefault="004165D9" w:rsidP="004165D9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Согласно ответа ПАО «Россети Центр и Приволжье» от 21.01.2026 № МР-7-ННЭ/Р7/04/31 «О возможности технологического подключения к сетям электроснабжения» имеется возможность технологического присоединения к сетям электроснабжения. </w:t>
      </w:r>
    </w:p>
    <w:p w14:paraId="666093E6" w14:textId="77777777" w:rsidR="004165D9" w:rsidRDefault="004165D9" w:rsidP="004165D9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47EA">
        <w:rPr>
          <w:rFonts w:ascii="Times New Roman" w:hAnsi="Times New Roman"/>
          <w:b/>
          <w:sz w:val="24"/>
          <w:szCs w:val="24"/>
        </w:rPr>
        <w:t>- Согласно</w:t>
      </w:r>
      <w:r>
        <w:rPr>
          <w:rFonts w:ascii="Times New Roman" w:hAnsi="Times New Roman"/>
          <w:b/>
          <w:sz w:val="24"/>
          <w:szCs w:val="24"/>
        </w:rPr>
        <w:t xml:space="preserve"> ответа территориального отдела «Медянский» администрации Краснооктябрьского муниципального округа Нижегородской области  от 22.01.2026 г. № 4 имеется возможность технологического подключения к сетям центрального водоснабжения. Для водоотведения предусмотреть герметичную накопительную ёмкость. </w:t>
      </w:r>
      <w:r w:rsidRPr="00407BFB">
        <w:rPr>
          <w:rFonts w:ascii="Times New Roman" w:hAnsi="Times New Roman" w:cs="Times New Roman"/>
          <w:b/>
          <w:sz w:val="24"/>
          <w:szCs w:val="24"/>
        </w:rPr>
        <w:t>На ливневую канализацию - отвод ливневых стоков с территории проектируемого объекта рассеивающим способом на рельеф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7AF3D90F" w14:textId="4B110102" w:rsidR="004165D9" w:rsidRDefault="004165D9" w:rsidP="004165D9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Согласно ответа ПАО «Ростелеком» от 22.01.2026 г. № 01/05/7001/26 имеется техническая возможность технологического подключения к сетям связи.</w:t>
      </w:r>
    </w:p>
    <w:p w14:paraId="1C7DFE96" w14:textId="289C8667" w:rsidR="005050F5" w:rsidRDefault="005050F5" w:rsidP="00C700BA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FB73B3" w14:textId="48DE6853" w:rsidR="005050F5" w:rsidRPr="00D54275" w:rsidRDefault="005050F5" w:rsidP="005050F5">
      <w:pPr>
        <w:ind w:firstLine="709"/>
        <w:rPr>
          <w:b/>
        </w:rPr>
      </w:pPr>
      <w:r w:rsidRPr="00206528">
        <w:rPr>
          <w:b/>
        </w:rPr>
        <w:t xml:space="preserve">Лот № </w:t>
      </w:r>
      <w:r>
        <w:rPr>
          <w:b/>
        </w:rPr>
        <w:t>2</w:t>
      </w:r>
    </w:p>
    <w:p w14:paraId="3C925153" w14:textId="3EB598B2" w:rsidR="005050F5" w:rsidRPr="00BB3497" w:rsidRDefault="005050F5" w:rsidP="005050F5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  <w:bCs/>
        </w:rPr>
        <w:t>Адрес</w:t>
      </w:r>
      <w:r w:rsidRPr="00BB3497">
        <w:rPr>
          <w:b/>
          <w:bCs/>
        </w:rPr>
        <w:t xml:space="preserve"> земельного участка: </w:t>
      </w:r>
      <w:r w:rsidRPr="00D54275">
        <w:rPr>
          <w:bCs/>
          <w:iCs/>
        </w:rPr>
        <w:t>Российская Федерация, Нижегородская область</w:t>
      </w:r>
      <w:r w:rsidR="005E736B">
        <w:rPr>
          <w:bCs/>
          <w:iCs/>
        </w:rPr>
        <w:t>, муниципальный округ Краснооктябрьский, с. Медяна, ул. Московская, земельный участок 1</w:t>
      </w:r>
      <w:r w:rsidR="00F14E5E">
        <w:rPr>
          <w:bCs/>
          <w:iCs/>
        </w:rPr>
        <w:t>3</w:t>
      </w:r>
      <w:r w:rsidR="005E736B">
        <w:rPr>
          <w:bCs/>
          <w:iCs/>
        </w:rPr>
        <w:t>.</w:t>
      </w:r>
    </w:p>
    <w:p w14:paraId="5446B8F0" w14:textId="044A2D3A" w:rsidR="005050F5" w:rsidRPr="00206528" w:rsidRDefault="005050F5" w:rsidP="005050F5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206528">
        <w:rPr>
          <w:b/>
          <w:bCs/>
        </w:rPr>
        <w:t xml:space="preserve">Кадастровый номер: </w:t>
      </w:r>
      <w:r w:rsidRPr="008C5046">
        <w:t>52:</w:t>
      </w:r>
      <w:r>
        <w:t>47:1200001:27</w:t>
      </w:r>
      <w:r w:rsidR="005E736B">
        <w:t>2</w:t>
      </w:r>
      <w:r w:rsidR="00F14E5E">
        <w:t>5</w:t>
      </w:r>
    </w:p>
    <w:p w14:paraId="3831BC95" w14:textId="77777777" w:rsidR="005050F5" w:rsidRPr="00206528" w:rsidRDefault="005050F5" w:rsidP="005050F5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206528">
        <w:rPr>
          <w:b/>
          <w:bCs/>
        </w:rPr>
        <w:t xml:space="preserve">Категория земель (целевое назначение): </w:t>
      </w:r>
      <w:r w:rsidRPr="008C5046">
        <w:t xml:space="preserve">земли </w:t>
      </w:r>
      <w:r>
        <w:t>населенных пунктов</w:t>
      </w:r>
      <w:r>
        <w:rPr>
          <w:bCs/>
        </w:rPr>
        <w:t>.</w:t>
      </w:r>
    </w:p>
    <w:p w14:paraId="671C8175" w14:textId="0060258A" w:rsidR="005050F5" w:rsidRPr="00206528" w:rsidRDefault="005050F5" w:rsidP="005050F5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206528">
        <w:rPr>
          <w:b/>
          <w:bCs/>
        </w:rPr>
        <w:t xml:space="preserve">Площадь земельного участка: </w:t>
      </w:r>
      <w:r w:rsidR="005151B5">
        <w:rPr>
          <w:bCs/>
        </w:rPr>
        <w:t>1439</w:t>
      </w:r>
      <w:r w:rsidRPr="0066047C">
        <w:t xml:space="preserve"> кв.м.</w:t>
      </w:r>
    </w:p>
    <w:p w14:paraId="4B9F63D5" w14:textId="77777777" w:rsidR="005050F5" w:rsidRPr="005968CD" w:rsidRDefault="005050F5" w:rsidP="005050F5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/>
          <w:bCs/>
        </w:rPr>
        <w:lastRenderedPageBreak/>
        <w:t>Вид р</w:t>
      </w:r>
      <w:r w:rsidRPr="00206528">
        <w:rPr>
          <w:b/>
          <w:bCs/>
        </w:rPr>
        <w:t>азрешенно</w:t>
      </w:r>
      <w:r>
        <w:rPr>
          <w:b/>
          <w:bCs/>
        </w:rPr>
        <w:t>го</w:t>
      </w:r>
      <w:r w:rsidRPr="00206528">
        <w:rPr>
          <w:b/>
          <w:bCs/>
        </w:rPr>
        <w:t xml:space="preserve"> использовани</w:t>
      </w:r>
      <w:r>
        <w:rPr>
          <w:b/>
          <w:bCs/>
        </w:rPr>
        <w:t>я</w:t>
      </w:r>
      <w:r w:rsidRPr="00206528">
        <w:rPr>
          <w:b/>
          <w:bCs/>
        </w:rPr>
        <w:t xml:space="preserve"> земельного участка: </w:t>
      </w:r>
      <w:r>
        <w:rPr>
          <w:bCs/>
        </w:rPr>
        <w:t>для ведения личного подсобного хозяйства.</w:t>
      </w:r>
    </w:p>
    <w:p w14:paraId="3CC5C5A9" w14:textId="77777777" w:rsidR="005050F5" w:rsidRPr="00206528" w:rsidRDefault="005050F5" w:rsidP="005050F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206528">
        <w:rPr>
          <w:b/>
          <w:bCs/>
        </w:rPr>
        <w:t xml:space="preserve">Вид приобретаемого права: </w:t>
      </w:r>
      <w:r w:rsidRPr="005968CD">
        <w:rPr>
          <w:bCs/>
        </w:rPr>
        <w:t>собственность</w:t>
      </w:r>
      <w:r>
        <w:rPr>
          <w:bCs/>
        </w:rPr>
        <w:t>.</w:t>
      </w:r>
    </w:p>
    <w:p w14:paraId="0A3CB1B9" w14:textId="6E54C614" w:rsidR="005050F5" w:rsidRPr="00257570" w:rsidRDefault="005050F5" w:rsidP="005050F5">
      <w:pPr>
        <w:ind w:firstLine="709"/>
        <w:jc w:val="both"/>
      </w:pPr>
      <w:r w:rsidRPr="00206528">
        <w:rPr>
          <w:b/>
        </w:rPr>
        <w:t>Начальная цена предмета аукциона (</w:t>
      </w:r>
      <w:r>
        <w:rPr>
          <w:b/>
        </w:rPr>
        <w:t>начальная цена продажи земельного</w:t>
      </w:r>
      <w:r w:rsidRPr="00206528">
        <w:rPr>
          <w:b/>
        </w:rPr>
        <w:t xml:space="preserve"> участк</w:t>
      </w:r>
      <w:r>
        <w:rPr>
          <w:b/>
        </w:rPr>
        <w:t>а</w:t>
      </w:r>
      <w:r w:rsidRPr="00206528">
        <w:rPr>
          <w:b/>
        </w:rPr>
        <w:t xml:space="preserve">): </w:t>
      </w:r>
      <w:r w:rsidR="005151B5">
        <w:t xml:space="preserve">134 000 (Сто тридцать четыре тысячи) </w:t>
      </w:r>
      <w:r>
        <w:t>рублей 00 копеек, без учета НДС.</w:t>
      </w:r>
    </w:p>
    <w:p w14:paraId="557ACB11" w14:textId="1315621E" w:rsidR="005050F5" w:rsidRPr="003A33EB" w:rsidRDefault="005050F5" w:rsidP="005050F5">
      <w:pPr>
        <w:ind w:firstLine="709"/>
        <w:jc w:val="both"/>
      </w:pPr>
      <w:r w:rsidRPr="00C4549E">
        <w:rPr>
          <w:bCs/>
        </w:rPr>
        <w:t>Начальная цена предмета аукциона определена на основании отчета</w:t>
      </w:r>
      <w:r>
        <w:rPr>
          <w:bCs/>
        </w:rPr>
        <w:t xml:space="preserve"> № </w:t>
      </w:r>
      <w:r w:rsidR="005151B5">
        <w:rPr>
          <w:bCs/>
        </w:rPr>
        <w:t>009</w:t>
      </w:r>
      <w:r>
        <w:rPr>
          <w:bCs/>
        </w:rPr>
        <w:t>/</w:t>
      </w:r>
      <w:r w:rsidR="005151B5">
        <w:rPr>
          <w:bCs/>
        </w:rPr>
        <w:t>01</w:t>
      </w:r>
      <w:r>
        <w:rPr>
          <w:bCs/>
        </w:rPr>
        <w:t>/2</w:t>
      </w:r>
      <w:r w:rsidR="005151B5">
        <w:rPr>
          <w:bCs/>
        </w:rPr>
        <w:t>6</w:t>
      </w:r>
      <w:r>
        <w:rPr>
          <w:bCs/>
        </w:rPr>
        <w:t xml:space="preserve"> от </w:t>
      </w:r>
      <w:r w:rsidR="005151B5">
        <w:rPr>
          <w:bCs/>
        </w:rPr>
        <w:t>22</w:t>
      </w:r>
      <w:r>
        <w:rPr>
          <w:bCs/>
        </w:rPr>
        <w:t xml:space="preserve"> </w:t>
      </w:r>
      <w:r w:rsidR="005151B5">
        <w:rPr>
          <w:bCs/>
        </w:rPr>
        <w:t>января</w:t>
      </w:r>
      <w:r>
        <w:rPr>
          <w:bCs/>
        </w:rPr>
        <w:t xml:space="preserve"> 202</w:t>
      </w:r>
      <w:r w:rsidR="005151B5">
        <w:rPr>
          <w:bCs/>
        </w:rPr>
        <w:t>6</w:t>
      </w:r>
      <w:r>
        <w:rPr>
          <w:bCs/>
        </w:rPr>
        <w:t xml:space="preserve"> года </w:t>
      </w:r>
      <w:r w:rsidRPr="00C4549E">
        <w:rPr>
          <w:bCs/>
        </w:rPr>
        <w:t>об оценке</w:t>
      </w:r>
      <w:r>
        <w:rPr>
          <w:bCs/>
        </w:rPr>
        <w:t xml:space="preserve"> рыночной стоимости земельного участка</w:t>
      </w:r>
      <w:r w:rsidRPr="005968CD">
        <w:rPr>
          <w:bCs/>
        </w:rPr>
        <w:t>,</w:t>
      </w:r>
      <w:r w:rsidRPr="006F7038">
        <w:rPr>
          <w:bCs/>
        </w:rPr>
        <w:t xml:space="preserve"> выполненного</w:t>
      </w:r>
      <w:r>
        <w:rPr>
          <w:bCs/>
        </w:rPr>
        <w:t xml:space="preserve"> Частнопрактикующим оценщиком Андержановой А.Х. </w:t>
      </w:r>
      <w:r w:rsidRPr="006F7038">
        <w:rPr>
          <w:bCs/>
        </w:rPr>
        <w:t>в соответствии с законодательством Российской Федерации об оценочной деятельности.</w:t>
      </w:r>
    </w:p>
    <w:p w14:paraId="62CD223E" w14:textId="7832903C" w:rsidR="005050F5" w:rsidRPr="00655621" w:rsidRDefault="005050F5" w:rsidP="005050F5">
      <w:pPr>
        <w:ind w:firstLine="709"/>
        <w:jc w:val="both"/>
        <w:rPr>
          <w:bCs/>
        </w:rPr>
      </w:pPr>
      <w:r w:rsidRPr="00E52CCB">
        <w:rPr>
          <w:b/>
        </w:rPr>
        <w:t>Шаг аукциона</w:t>
      </w:r>
      <w:r>
        <w:rPr>
          <w:b/>
        </w:rPr>
        <w:t xml:space="preserve"> (3% от начальной цены предмета аукциона)</w:t>
      </w:r>
      <w:r w:rsidRPr="00E52CCB">
        <w:rPr>
          <w:b/>
        </w:rPr>
        <w:t>:</w:t>
      </w:r>
      <w:r w:rsidR="001E3FC1">
        <w:t xml:space="preserve"> </w:t>
      </w:r>
      <w:r w:rsidR="005151B5">
        <w:t>4 020 (Четыре тысячи двадцать) рублей 00 копеек</w:t>
      </w:r>
      <w:r>
        <w:t>.</w:t>
      </w:r>
    </w:p>
    <w:p w14:paraId="72A780E8" w14:textId="5620B630" w:rsidR="005050F5" w:rsidRPr="00655621" w:rsidRDefault="005050F5" w:rsidP="005050F5">
      <w:pPr>
        <w:autoSpaceDE w:val="0"/>
        <w:autoSpaceDN w:val="0"/>
        <w:adjustRightInd w:val="0"/>
        <w:ind w:firstLine="709"/>
        <w:jc w:val="both"/>
        <w:rPr>
          <w:bCs/>
          <w:color w:val="FF0000"/>
        </w:rPr>
      </w:pPr>
      <w:r w:rsidRPr="00E52CCB">
        <w:rPr>
          <w:b/>
        </w:rPr>
        <w:t>Размер задатка</w:t>
      </w:r>
      <w:r>
        <w:rPr>
          <w:b/>
        </w:rPr>
        <w:t xml:space="preserve"> (100% от начальной цены предмета аукциона)</w:t>
      </w:r>
      <w:r w:rsidRPr="00E52CCB">
        <w:t xml:space="preserve">: </w:t>
      </w:r>
      <w:r w:rsidR="000E51D2">
        <w:t>134 000</w:t>
      </w:r>
      <w:r w:rsidR="001E3FC1">
        <w:t xml:space="preserve"> (Сто </w:t>
      </w:r>
      <w:r w:rsidR="000E51D2">
        <w:t>тридцать четыре тысячи</w:t>
      </w:r>
      <w:r w:rsidR="001E3FC1">
        <w:t>) рублей 00 копеек</w:t>
      </w:r>
      <w:r>
        <w:t>.</w:t>
      </w:r>
    </w:p>
    <w:p w14:paraId="1F094310" w14:textId="77777777" w:rsidR="005050F5" w:rsidRPr="00F4194E" w:rsidRDefault="005050F5" w:rsidP="005050F5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F4194E">
        <w:rPr>
          <w:b/>
          <w:bCs/>
        </w:rPr>
        <w:t xml:space="preserve">Обременения земельного участка: </w:t>
      </w:r>
      <w:r w:rsidRPr="00F4194E">
        <w:rPr>
          <w:bCs/>
        </w:rPr>
        <w:t>на дату принятия решения о проведении аукциона на участок не зарегистрированы права третьих лиц.</w:t>
      </w:r>
    </w:p>
    <w:p w14:paraId="415E7D2D" w14:textId="77777777" w:rsidR="005050F5" w:rsidRPr="00F4194E" w:rsidRDefault="005050F5" w:rsidP="005050F5">
      <w:pPr>
        <w:ind w:firstLine="709"/>
        <w:jc w:val="both"/>
      </w:pPr>
      <w:r w:rsidRPr="00F4194E">
        <w:rPr>
          <w:b/>
        </w:rPr>
        <w:t>Информация о расположенных в границах земельного участка объектах капитального строительства</w:t>
      </w:r>
      <w:r>
        <w:rPr>
          <w:b/>
        </w:rPr>
        <w:t xml:space="preserve"> и объектов культурного наследия</w:t>
      </w:r>
      <w:r w:rsidRPr="00F4194E">
        <w:t xml:space="preserve">: объекты капитального строительства </w:t>
      </w:r>
      <w:r>
        <w:t xml:space="preserve">и объекты культурного наследия </w:t>
      </w:r>
      <w:r w:rsidRPr="00F4194E">
        <w:t>отсутствуют.</w:t>
      </w:r>
    </w:p>
    <w:p w14:paraId="60F5024F" w14:textId="77777777" w:rsidR="005050F5" w:rsidRPr="00D85BEC" w:rsidRDefault="005050F5" w:rsidP="005050F5">
      <w:pPr>
        <w:ind w:firstLine="709"/>
        <w:jc w:val="both"/>
        <w:rPr>
          <w:bCs/>
        </w:rPr>
      </w:pPr>
      <w:r w:rsidRPr="00F4194E">
        <w:rPr>
          <w:b/>
          <w:bCs/>
        </w:rPr>
        <w:t xml:space="preserve">Информация об ограничениях использования земельного участка, в том числе, если земельный участок полностью или частично расположен в границах зон с особыми условиями использования территории: </w:t>
      </w:r>
      <w:r>
        <w:rPr>
          <w:bCs/>
        </w:rPr>
        <w:t>отсутствует.</w:t>
      </w:r>
    </w:p>
    <w:p w14:paraId="32667E2C" w14:textId="77777777" w:rsidR="005050F5" w:rsidRPr="00074D26" w:rsidRDefault="005050F5" w:rsidP="005050F5">
      <w:pPr>
        <w:ind w:firstLine="709"/>
        <w:jc w:val="both"/>
      </w:pPr>
      <w:r w:rsidRPr="00F4194E">
        <w:rPr>
          <w:b/>
          <w:bCs/>
        </w:rPr>
        <w:t>Информация о границах зон с особыми условиями использования территории, если земельный участок полностью или частично расположен в границах таких зон:</w:t>
      </w:r>
      <w:r w:rsidRPr="00F4194E">
        <w:rPr>
          <w:rStyle w:val="apple-converted-space"/>
          <w:b/>
          <w:bCs/>
        </w:rPr>
        <w:t xml:space="preserve"> </w:t>
      </w:r>
      <w:r>
        <w:rPr>
          <w:rStyle w:val="apple-converted-space"/>
          <w:bCs/>
        </w:rPr>
        <w:t>отсутствует.</w:t>
      </w:r>
    </w:p>
    <w:p w14:paraId="21031FEC" w14:textId="77777777" w:rsidR="005050F5" w:rsidRPr="00E5145A" w:rsidRDefault="005050F5" w:rsidP="005050F5">
      <w:pPr>
        <w:ind w:firstLine="709"/>
        <w:jc w:val="both"/>
      </w:pPr>
      <w:r w:rsidRPr="00E5145A">
        <w:rPr>
          <w:b/>
          <w:bCs/>
        </w:rPr>
        <w:t>Информация о границах публичных сервитутов:</w:t>
      </w:r>
      <w:r w:rsidRPr="00E5145A">
        <w:rPr>
          <w:rStyle w:val="apple-converted-space"/>
          <w:b/>
          <w:bCs/>
        </w:rPr>
        <w:t> </w:t>
      </w:r>
      <w:r w:rsidRPr="00E5145A">
        <w:t>отсутствует.</w:t>
      </w:r>
    </w:p>
    <w:p w14:paraId="0FEC7495" w14:textId="77777777" w:rsidR="005050F5" w:rsidRPr="00827EF3" w:rsidRDefault="005050F5" w:rsidP="005050F5">
      <w:pPr>
        <w:ind w:firstLine="709"/>
        <w:jc w:val="both"/>
      </w:pPr>
      <w:r w:rsidRPr="00827EF3">
        <w:rPr>
          <w:b/>
          <w:bCs/>
        </w:rPr>
        <w:t>Требования по обеспечению эксплуатации инженерных сетей и сооружений</w:t>
      </w:r>
      <w:r w:rsidRPr="00827EF3">
        <w:t>: отсутствуют.</w:t>
      </w:r>
    </w:p>
    <w:p w14:paraId="7D41356B" w14:textId="7D554D87" w:rsidR="005050F5" w:rsidRDefault="005050F5" w:rsidP="005050F5">
      <w:pPr>
        <w:pStyle w:val="a"/>
        <w:numPr>
          <w:ilvl w:val="0"/>
          <w:numId w:val="0"/>
        </w:numPr>
        <w:ind w:firstLine="709"/>
        <w:rPr>
          <w:rStyle w:val="7"/>
          <w:b/>
          <w:color w:val="auto"/>
          <w:sz w:val="24"/>
          <w:szCs w:val="24"/>
        </w:rPr>
      </w:pPr>
      <w:r w:rsidRPr="00493BA3">
        <w:rPr>
          <w:rStyle w:val="7"/>
          <w:b/>
          <w:color w:val="auto"/>
          <w:sz w:val="24"/>
          <w:szCs w:val="24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tbl>
      <w:tblPr>
        <w:tblW w:w="98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2126"/>
        <w:gridCol w:w="7281"/>
      </w:tblGrid>
      <w:tr w:rsidR="00291366" w:rsidRPr="00306C2D" w14:paraId="0804C607" w14:textId="77777777" w:rsidTr="0005596F">
        <w:trPr>
          <w:tblHeader/>
          <w:jc w:val="center"/>
        </w:trPr>
        <w:tc>
          <w:tcPr>
            <w:tcW w:w="454" w:type="dxa"/>
            <w:vAlign w:val="center"/>
          </w:tcPr>
          <w:p w14:paraId="28FA4222" w14:textId="77777777" w:rsidR="00291366" w:rsidRPr="00306C2D" w:rsidRDefault="00291366" w:rsidP="0005596F">
            <w:pPr>
              <w:pStyle w:val="a"/>
              <w:numPr>
                <w:ilvl w:val="0"/>
                <w:numId w:val="0"/>
              </w:numPr>
              <w:tabs>
                <w:tab w:val="clear" w:pos="340"/>
                <w:tab w:val="decimal" w:pos="284"/>
                <w:tab w:val="left" w:pos="1134"/>
              </w:tabs>
              <w:jc w:val="center"/>
              <w:rPr>
                <w:b/>
              </w:rPr>
            </w:pPr>
            <w:r w:rsidRPr="00306C2D">
              <w:rPr>
                <w:b/>
              </w:rPr>
              <w:t>№ п/п</w:t>
            </w:r>
          </w:p>
        </w:tc>
        <w:tc>
          <w:tcPr>
            <w:tcW w:w="2126" w:type="dxa"/>
            <w:vAlign w:val="center"/>
          </w:tcPr>
          <w:p w14:paraId="23C7D51D" w14:textId="77777777" w:rsidR="00291366" w:rsidRPr="00306C2D" w:rsidRDefault="00291366" w:rsidP="0005596F">
            <w:pPr>
              <w:pStyle w:val="a"/>
              <w:numPr>
                <w:ilvl w:val="0"/>
                <w:numId w:val="0"/>
              </w:numPr>
              <w:tabs>
                <w:tab w:val="clear" w:pos="340"/>
                <w:tab w:val="decimal" w:pos="284"/>
                <w:tab w:val="left" w:pos="1134"/>
              </w:tabs>
              <w:jc w:val="center"/>
              <w:rPr>
                <w:b/>
              </w:rPr>
            </w:pPr>
            <w:r w:rsidRPr="00306C2D">
              <w:rPr>
                <w:b/>
              </w:rPr>
              <w:t>Наименование размера, параметра</w:t>
            </w:r>
          </w:p>
        </w:tc>
        <w:tc>
          <w:tcPr>
            <w:tcW w:w="7281" w:type="dxa"/>
            <w:vAlign w:val="center"/>
          </w:tcPr>
          <w:p w14:paraId="44478D4E" w14:textId="77777777" w:rsidR="00291366" w:rsidRPr="00306C2D" w:rsidRDefault="00291366" w:rsidP="0005596F">
            <w:pPr>
              <w:pStyle w:val="a"/>
              <w:numPr>
                <w:ilvl w:val="0"/>
                <w:numId w:val="0"/>
              </w:numPr>
              <w:tabs>
                <w:tab w:val="clear" w:pos="340"/>
                <w:tab w:val="decimal" w:pos="284"/>
                <w:tab w:val="left" w:pos="1134"/>
              </w:tabs>
              <w:jc w:val="center"/>
              <w:rPr>
                <w:b/>
              </w:rPr>
            </w:pPr>
            <w:r w:rsidRPr="00306C2D">
              <w:rPr>
                <w:b/>
              </w:rPr>
              <w:t>Значение, единица измерения, дополнительные условия</w:t>
            </w:r>
          </w:p>
        </w:tc>
      </w:tr>
      <w:tr w:rsidR="00291366" w:rsidRPr="00306C2D" w14:paraId="03B0BC0E" w14:textId="77777777" w:rsidTr="0005596F">
        <w:trPr>
          <w:jc w:val="center"/>
        </w:trPr>
        <w:tc>
          <w:tcPr>
            <w:tcW w:w="9861" w:type="dxa"/>
            <w:gridSpan w:val="3"/>
            <w:vAlign w:val="center"/>
          </w:tcPr>
          <w:p w14:paraId="3A2DA21B" w14:textId="77777777" w:rsidR="00291366" w:rsidRPr="00306C2D" w:rsidRDefault="00291366" w:rsidP="0005596F">
            <w:pPr>
              <w:pStyle w:val="a"/>
              <w:numPr>
                <w:ilvl w:val="0"/>
                <w:numId w:val="0"/>
              </w:numPr>
              <w:tabs>
                <w:tab w:val="clear" w:pos="340"/>
                <w:tab w:val="decimal" w:pos="284"/>
                <w:tab w:val="left" w:pos="1134"/>
              </w:tabs>
              <w:jc w:val="center"/>
              <w:rPr>
                <w:b/>
              </w:rPr>
            </w:pPr>
            <w:r w:rsidRPr="00306C2D">
              <w:rPr>
                <w:b/>
              </w:rPr>
              <w:t>Для объектов капитального строительства</w:t>
            </w:r>
          </w:p>
        </w:tc>
      </w:tr>
      <w:tr w:rsidR="00291366" w:rsidRPr="00306C2D" w14:paraId="4D7DAED5" w14:textId="77777777" w:rsidTr="0005596F">
        <w:trPr>
          <w:jc w:val="center"/>
        </w:trPr>
        <w:tc>
          <w:tcPr>
            <w:tcW w:w="454" w:type="dxa"/>
          </w:tcPr>
          <w:p w14:paraId="2E2B1B30" w14:textId="77777777" w:rsidR="00291366" w:rsidRPr="00306C2D" w:rsidRDefault="00291366" w:rsidP="0005596F">
            <w:pPr>
              <w:pStyle w:val="a"/>
              <w:numPr>
                <w:ilvl w:val="0"/>
                <w:numId w:val="0"/>
              </w:numPr>
              <w:tabs>
                <w:tab w:val="clear" w:pos="340"/>
                <w:tab w:val="decimal" w:pos="284"/>
                <w:tab w:val="left" w:pos="1134"/>
              </w:tabs>
            </w:pPr>
            <w:r w:rsidRPr="00306C2D">
              <w:t>1</w:t>
            </w:r>
          </w:p>
        </w:tc>
        <w:tc>
          <w:tcPr>
            <w:tcW w:w="2126" w:type="dxa"/>
          </w:tcPr>
          <w:p w14:paraId="46BEB975" w14:textId="77777777" w:rsidR="00291366" w:rsidRPr="00306C2D" w:rsidRDefault="00291366" w:rsidP="0005596F">
            <w:pPr>
              <w:pStyle w:val="aa"/>
              <w:ind w:left="23"/>
              <w:rPr>
                <w:sz w:val="24"/>
                <w:szCs w:val="24"/>
              </w:rPr>
            </w:pPr>
            <w:r w:rsidRPr="00306C2D">
              <w:rPr>
                <w:rStyle w:val="8"/>
                <w:color w:val="000000"/>
                <w:sz w:val="24"/>
                <w:szCs w:val="24"/>
              </w:rPr>
              <w:t>Минимальные и (или) максимальные размеры земельного участка, в том числе его площадь</w:t>
            </w:r>
          </w:p>
          <w:p w14:paraId="1DDDA01D" w14:textId="77777777" w:rsidR="00291366" w:rsidRPr="00306C2D" w:rsidRDefault="00291366" w:rsidP="0005596F">
            <w:pPr>
              <w:pStyle w:val="aa"/>
              <w:ind w:left="23"/>
              <w:rPr>
                <w:sz w:val="24"/>
                <w:szCs w:val="24"/>
              </w:rPr>
            </w:pPr>
          </w:p>
        </w:tc>
        <w:tc>
          <w:tcPr>
            <w:tcW w:w="7281" w:type="dxa"/>
            <w:shd w:val="clear" w:color="auto" w:fill="auto"/>
          </w:tcPr>
          <w:p w14:paraId="5A542D82" w14:textId="77777777" w:rsidR="00291366" w:rsidRPr="00291366" w:rsidRDefault="00291366" w:rsidP="0005596F">
            <w:pPr>
              <w:pStyle w:val="aa"/>
              <w:tabs>
                <w:tab w:val="left" w:pos="-28"/>
              </w:tabs>
              <w:rPr>
                <w:sz w:val="24"/>
                <w:szCs w:val="24"/>
              </w:rPr>
            </w:pPr>
            <w:r w:rsidRPr="00291366">
              <w:rPr>
                <w:rStyle w:val="8"/>
                <w:color w:val="000000"/>
                <w:sz w:val="24"/>
                <w:szCs w:val="24"/>
              </w:rPr>
              <w:t xml:space="preserve">1) минимальный размер земельного участка для размещения индивидуального жилого дома </w:t>
            </w:r>
            <w:r w:rsidRPr="00291366">
              <w:rPr>
                <w:rStyle w:val="811"/>
                <w:color w:val="000000"/>
                <w:sz w:val="24"/>
                <w:szCs w:val="24"/>
              </w:rPr>
              <w:t>-</w:t>
            </w:r>
            <w:r w:rsidRPr="00291366">
              <w:rPr>
                <w:rStyle w:val="811"/>
                <w:b/>
                <w:color w:val="000000"/>
                <w:sz w:val="24"/>
                <w:szCs w:val="24"/>
              </w:rPr>
              <w:t xml:space="preserve"> </w:t>
            </w:r>
            <w:r w:rsidRPr="00291366">
              <w:rPr>
                <w:rStyle w:val="79"/>
                <w:color w:val="000000"/>
                <w:sz w:val="24"/>
                <w:szCs w:val="24"/>
              </w:rPr>
              <w:t>500 кв. м;</w:t>
            </w:r>
          </w:p>
          <w:p w14:paraId="6A62BE2C" w14:textId="77777777" w:rsidR="00291366" w:rsidRPr="00291366" w:rsidRDefault="00291366" w:rsidP="0005596F">
            <w:pPr>
              <w:pStyle w:val="aa"/>
              <w:tabs>
                <w:tab w:val="left" w:pos="-28"/>
              </w:tabs>
              <w:rPr>
                <w:sz w:val="24"/>
                <w:szCs w:val="24"/>
              </w:rPr>
            </w:pPr>
            <w:r w:rsidRPr="00291366">
              <w:rPr>
                <w:rStyle w:val="8"/>
                <w:color w:val="000000"/>
                <w:sz w:val="24"/>
                <w:szCs w:val="24"/>
              </w:rPr>
              <w:t>2) максимальный размер земельного участка для размещения индивидуального жилого дома -</w:t>
            </w:r>
            <w:r w:rsidRPr="00291366">
              <w:rPr>
                <w:rStyle w:val="8"/>
                <w:b/>
                <w:color w:val="000000"/>
                <w:sz w:val="24"/>
                <w:szCs w:val="24"/>
              </w:rPr>
              <w:t xml:space="preserve"> </w:t>
            </w:r>
            <w:r w:rsidRPr="00291366">
              <w:rPr>
                <w:rStyle w:val="79"/>
                <w:color w:val="000000"/>
                <w:sz w:val="24"/>
                <w:szCs w:val="24"/>
              </w:rPr>
              <w:t xml:space="preserve">2500 кв. </w:t>
            </w:r>
            <w:r w:rsidRPr="00291366">
              <w:rPr>
                <w:rStyle w:val="8"/>
                <w:color w:val="000000"/>
                <w:sz w:val="24"/>
                <w:szCs w:val="24"/>
              </w:rPr>
              <w:t>м;</w:t>
            </w:r>
          </w:p>
          <w:p w14:paraId="6926980A" w14:textId="77777777" w:rsidR="00291366" w:rsidRPr="00291366" w:rsidRDefault="00291366" w:rsidP="0005596F">
            <w:pPr>
              <w:pStyle w:val="aa"/>
              <w:tabs>
                <w:tab w:val="left" w:pos="-28"/>
              </w:tabs>
              <w:rPr>
                <w:rStyle w:val="79"/>
                <w:color w:val="000000"/>
                <w:sz w:val="24"/>
                <w:szCs w:val="24"/>
              </w:rPr>
            </w:pPr>
            <w:r w:rsidRPr="00291366">
              <w:rPr>
                <w:rStyle w:val="8"/>
                <w:color w:val="000000"/>
                <w:sz w:val="24"/>
                <w:szCs w:val="24"/>
              </w:rPr>
              <w:t>3) минимальный размер приусадебного участка личного подсобного хозяйства -</w:t>
            </w:r>
            <w:r w:rsidRPr="00291366">
              <w:rPr>
                <w:rStyle w:val="8"/>
                <w:b/>
                <w:color w:val="000000"/>
                <w:sz w:val="24"/>
                <w:szCs w:val="24"/>
              </w:rPr>
              <w:t xml:space="preserve"> </w:t>
            </w:r>
            <w:r w:rsidRPr="00291366">
              <w:rPr>
                <w:rStyle w:val="79"/>
                <w:color w:val="000000"/>
                <w:sz w:val="24"/>
                <w:szCs w:val="24"/>
              </w:rPr>
              <w:t>500 кв. м;</w:t>
            </w:r>
          </w:p>
          <w:p w14:paraId="08A3B3B8" w14:textId="77777777" w:rsidR="00291366" w:rsidRPr="00291366" w:rsidRDefault="00291366" w:rsidP="0005596F">
            <w:pPr>
              <w:pStyle w:val="aa"/>
              <w:tabs>
                <w:tab w:val="left" w:pos="-28"/>
              </w:tabs>
              <w:rPr>
                <w:sz w:val="24"/>
                <w:szCs w:val="24"/>
              </w:rPr>
            </w:pPr>
            <w:r w:rsidRPr="00291366">
              <w:rPr>
                <w:rStyle w:val="8"/>
                <w:color w:val="000000"/>
                <w:sz w:val="24"/>
                <w:szCs w:val="24"/>
              </w:rPr>
              <w:t>4) максимальный размер приусадебного участка личного подсобного хозяйства -</w:t>
            </w:r>
            <w:r w:rsidRPr="00291366">
              <w:rPr>
                <w:rStyle w:val="79"/>
                <w:color w:val="000000"/>
                <w:sz w:val="24"/>
                <w:szCs w:val="24"/>
              </w:rPr>
              <w:t xml:space="preserve"> 3000 кв. м;</w:t>
            </w:r>
          </w:p>
          <w:p w14:paraId="0B324588" w14:textId="77777777" w:rsidR="00291366" w:rsidRPr="00291366" w:rsidRDefault="00291366" w:rsidP="0005596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291366">
              <w:rPr>
                <w:rFonts w:ascii="Times New Roman" w:hAnsi="Times New Roman"/>
                <w:sz w:val="24"/>
                <w:szCs w:val="24"/>
              </w:rPr>
              <w:t>5) максимальная площадь земельного участка для размещения блокированного жилого дома - 150 кв. м на один блок. Максимальное количество блоков 10. Максимальный размер земельного участка для размещения блокированного жилого дома 1500 кв.м</w:t>
            </w:r>
          </w:p>
          <w:p w14:paraId="22A221EA" w14:textId="77777777" w:rsidR="00291366" w:rsidRPr="00291366" w:rsidRDefault="00291366" w:rsidP="0005596F">
            <w:pPr>
              <w:pStyle w:val="aa"/>
              <w:tabs>
                <w:tab w:val="left" w:pos="-28"/>
              </w:tabs>
              <w:rPr>
                <w:b/>
                <w:bCs/>
                <w:sz w:val="24"/>
                <w:szCs w:val="24"/>
              </w:rPr>
            </w:pPr>
            <w:r w:rsidRPr="00291366">
              <w:rPr>
                <w:rStyle w:val="8"/>
                <w:color w:val="000000"/>
                <w:sz w:val="24"/>
                <w:szCs w:val="24"/>
              </w:rPr>
              <w:t xml:space="preserve">6) </w:t>
            </w:r>
            <w:r w:rsidRPr="00291366">
              <w:rPr>
                <w:color w:val="000000"/>
                <w:sz w:val="24"/>
                <w:szCs w:val="24"/>
              </w:rPr>
              <w:t xml:space="preserve">минимальный размер земельного участка для объектов дошкольного образования </w:t>
            </w:r>
            <w:r w:rsidRPr="00291366">
              <w:rPr>
                <w:b/>
                <w:sz w:val="24"/>
                <w:szCs w:val="24"/>
              </w:rPr>
              <w:t>1600 кв.м</w:t>
            </w:r>
            <w:r w:rsidRPr="00291366">
              <w:rPr>
                <w:b/>
                <w:bCs/>
                <w:sz w:val="24"/>
                <w:szCs w:val="24"/>
              </w:rPr>
              <w:t>;</w:t>
            </w:r>
          </w:p>
          <w:p w14:paraId="40FBC7A1" w14:textId="77777777" w:rsidR="00291366" w:rsidRPr="00291366" w:rsidRDefault="00291366" w:rsidP="0005596F">
            <w:pPr>
              <w:pStyle w:val="aa"/>
              <w:tabs>
                <w:tab w:val="left" w:pos="-28"/>
              </w:tabs>
              <w:rPr>
                <w:rStyle w:val="79"/>
                <w:color w:val="000000"/>
                <w:sz w:val="24"/>
                <w:szCs w:val="24"/>
              </w:rPr>
            </w:pPr>
            <w:r w:rsidRPr="00291366">
              <w:rPr>
                <w:rStyle w:val="8"/>
                <w:color w:val="000000"/>
                <w:sz w:val="24"/>
                <w:szCs w:val="24"/>
              </w:rPr>
              <w:t xml:space="preserve">7) </w:t>
            </w:r>
            <w:r w:rsidRPr="00291366">
              <w:rPr>
                <w:rStyle w:val="8"/>
                <w:sz w:val="24"/>
                <w:szCs w:val="24"/>
              </w:rPr>
              <w:t xml:space="preserve">минимальный размер земельного участка для объектов общеобразовательного назначения </w:t>
            </w:r>
            <w:r w:rsidRPr="00291366">
              <w:rPr>
                <w:rStyle w:val="8"/>
                <w:b/>
                <w:sz w:val="24"/>
                <w:szCs w:val="24"/>
              </w:rPr>
              <w:t>6000 кв.м.;</w:t>
            </w:r>
          </w:p>
          <w:p w14:paraId="1626391E" w14:textId="77777777" w:rsidR="00291366" w:rsidRPr="00291366" w:rsidRDefault="00291366" w:rsidP="0005596F">
            <w:pPr>
              <w:pStyle w:val="aa"/>
              <w:tabs>
                <w:tab w:val="left" w:pos="-28"/>
              </w:tabs>
              <w:rPr>
                <w:rStyle w:val="79"/>
                <w:sz w:val="24"/>
                <w:szCs w:val="24"/>
              </w:rPr>
            </w:pPr>
            <w:r w:rsidRPr="00291366">
              <w:rPr>
                <w:rStyle w:val="79"/>
                <w:b w:val="0"/>
                <w:color w:val="000000"/>
                <w:sz w:val="24"/>
                <w:szCs w:val="24"/>
              </w:rPr>
              <w:t xml:space="preserve">8) </w:t>
            </w:r>
            <w:r w:rsidRPr="00291366">
              <w:rPr>
                <w:rStyle w:val="79"/>
                <w:b w:val="0"/>
                <w:sz w:val="24"/>
                <w:szCs w:val="24"/>
              </w:rPr>
              <w:t xml:space="preserve">минимальный размер земельного участка для фельдшерско-акушерского пункта </w:t>
            </w:r>
            <w:r w:rsidRPr="00291366">
              <w:rPr>
                <w:rStyle w:val="79"/>
                <w:sz w:val="24"/>
                <w:szCs w:val="24"/>
              </w:rPr>
              <w:t>2000 кв.м</w:t>
            </w:r>
          </w:p>
          <w:p w14:paraId="5369EE44" w14:textId="77777777" w:rsidR="00291366" w:rsidRPr="00291366" w:rsidRDefault="00291366" w:rsidP="0005596F">
            <w:pPr>
              <w:pStyle w:val="aa"/>
              <w:tabs>
                <w:tab w:val="left" w:pos="-28"/>
              </w:tabs>
              <w:rPr>
                <w:b/>
                <w:sz w:val="24"/>
                <w:szCs w:val="24"/>
              </w:rPr>
            </w:pPr>
            <w:r w:rsidRPr="00291366">
              <w:rPr>
                <w:rStyle w:val="79"/>
                <w:b w:val="0"/>
                <w:sz w:val="24"/>
                <w:szCs w:val="24"/>
              </w:rPr>
              <w:t>9) максимальный размер земельного участка хозяйственного строения, сооружения (гаража) не более</w:t>
            </w:r>
            <w:r w:rsidRPr="00291366">
              <w:rPr>
                <w:rStyle w:val="79"/>
                <w:sz w:val="24"/>
                <w:szCs w:val="24"/>
              </w:rPr>
              <w:t xml:space="preserve"> 100 кв.м</w:t>
            </w:r>
          </w:p>
          <w:p w14:paraId="21E693A7" w14:textId="77777777" w:rsidR="00291366" w:rsidRPr="00291366" w:rsidRDefault="00291366" w:rsidP="0005596F">
            <w:pPr>
              <w:widowControl w:val="0"/>
              <w:tabs>
                <w:tab w:val="left" w:pos="-28"/>
              </w:tabs>
              <w:jc w:val="both"/>
              <w:rPr>
                <w:bCs/>
              </w:rPr>
            </w:pPr>
            <w:r w:rsidRPr="00291366">
              <w:lastRenderedPageBreak/>
              <w:t>10)</w:t>
            </w:r>
            <w:r w:rsidRPr="00291366">
              <w:rPr>
                <w:bCs/>
              </w:rPr>
              <w:t xml:space="preserve"> минимальный размер земельного участка для магазина </w:t>
            </w:r>
            <w:r w:rsidRPr="00291366">
              <w:rPr>
                <w:b/>
                <w:bCs/>
              </w:rPr>
              <w:t>500 кв.м</w:t>
            </w:r>
            <w:r w:rsidRPr="00291366">
              <w:rPr>
                <w:bCs/>
              </w:rPr>
              <w:t>.;</w:t>
            </w:r>
          </w:p>
          <w:p w14:paraId="25BB2531" w14:textId="77777777" w:rsidR="00291366" w:rsidRPr="00291366" w:rsidRDefault="00291366" w:rsidP="0005596F">
            <w:pPr>
              <w:widowControl w:val="0"/>
              <w:tabs>
                <w:tab w:val="left" w:pos="-28"/>
              </w:tabs>
              <w:jc w:val="both"/>
            </w:pPr>
            <w:r w:rsidRPr="00291366">
              <w:rPr>
                <w:bCs/>
              </w:rPr>
              <w:t xml:space="preserve">11) минимальный размер земельного участка для гостиницы </w:t>
            </w:r>
            <w:r w:rsidRPr="00291366">
              <w:rPr>
                <w:b/>
                <w:bCs/>
              </w:rPr>
              <w:t>1000 кв.м.;</w:t>
            </w:r>
          </w:p>
          <w:p w14:paraId="178E9322" w14:textId="77777777" w:rsidR="00291366" w:rsidRPr="00291366" w:rsidRDefault="00291366" w:rsidP="0005596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291366">
              <w:t>12)</w:t>
            </w:r>
            <w:r w:rsidRPr="00291366">
              <w:rPr>
                <w:bCs/>
              </w:rPr>
              <w:t xml:space="preserve"> минимальный размер земельного участка для объектов общественного питания </w:t>
            </w:r>
            <w:r w:rsidRPr="00291366">
              <w:rPr>
                <w:b/>
                <w:bCs/>
              </w:rPr>
              <w:t>560 кв.м.;</w:t>
            </w:r>
          </w:p>
          <w:p w14:paraId="53AF3A05" w14:textId="77777777" w:rsidR="00291366" w:rsidRPr="00291366" w:rsidRDefault="00291366" w:rsidP="0005596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291366">
              <w:rPr>
                <w:bCs/>
              </w:rPr>
              <w:t xml:space="preserve">13) минимальный размер земельного участка для объектов спорта </w:t>
            </w:r>
            <w:r w:rsidRPr="00291366">
              <w:rPr>
                <w:b/>
                <w:bCs/>
              </w:rPr>
              <w:t>200 кв.м.</w:t>
            </w:r>
          </w:p>
          <w:p w14:paraId="0451B447" w14:textId="77777777" w:rsidR="00291366" w:rsidRPr="00291366" w:rsidRDefault="00291366" w:rsidP="0005596F">
            <w:pPr>
              <w:autoSpaceDE w:val="0"/>
              <w:autoSpaceDN w:val="0"/>
              <w:adjustRightInd w:val="0"/>
              <w:jc w:val="both"/>
            </w:pPr>
            <w:r w:rsidRPr="00291366">
              <w:rPr>
                <w:bCs/>
              </w:rPr>
              <w:t>14) максимальный и минимальный размер з</w:t>
            </w:r>
            <w:r w:rsidRPr="00291366">
              <w:rPr>
                <w:bCs/>
                <w:color w:val="000000"/>
              </w:rPr>
              <w:t>емельного участка для иных объектов не подлежит установлению.</w:t>
            </w:r>
          </w:p>
        </w:tc>
      </w:tr>
      <w:tr w:rsidR="00291366" w:rsidRPr="00306C2D" w14:paraId="0560B3D6" w14:textId="77777777" w:rsidTr="0005596F">
        <w:trPr>
          <w:jc w:val="center"/>
        </w:trPr>
        <w:tc>
          <w:tcPr>
            <w:tcW w:w="454" w:type="dxa"/>
          </w:tcPr>
          <w:p w14:paraId="69A8ED34" w14:textId="77777777" w:rsidR="00291366" w:rsidRPr="00306C2D" w:rsidRDefault="00291366" w:rsidP="0005596F">
            <w:pPr>
              <w:pStyle w:val="a"/>
              <w:numPr>
                <w:ilvl w:val="0"/>
                <w:numId w:val="0"/>
              </w:numPr>
              <w:tabs>
                <w:tab w:val="clear" w:pos="340"/>
                <w:tab w:val="decimal" w:pos="284"/>
                <w:tab w:val="left" w:pos="1134"/>
              </w:tabs>
            </w:pPr>
            <w:r w:rsidRPr="00306C2D">
              <w:lastRenderedPageBreak/>
              <w:t>2</w:t>
            </w:r>
          </w:p>
        </w:tc>
        <w:tc>
          <w:tcPr>
            <w:tcW w:w="2126" w:type="dxa"/>
          </w:tcPr>
          <w:p w14:paraId="10A0DD34" w14:textId="77777777" w:rsidR="00291366" w:rsidRPr="00306C2D" w:rsidRDefault="00291366" w:rsidP="0005596F">
            <w:pPr>
              <w:pStyle w:val="aa"/>
              <w:ind w:left="23"/>
              <w:rPr>
                <w:sz w:val="24"/>
                <w:szCs w:val="24"/>
              </w:rPr>
            </w:pPr>
            <w:r w:rsidRPr="00306C2D">
              <w:rPr>
                <w:rStyle w:val="8"/>
                <w:color w:val="000000"/>
                <w:sz w:val="24"/>
                <w:szCs w:val="24"/>
              </w:rPr>
              <w:t>Минимальный отступ от границ земельных участков до зданий, строений, сооружений</w:t>
            </w:r>
          </w:p>
        </w:tc>
        <w:tc>
          <w:tcPr>
            <w:tcW w:w="7281" w:type="dxa"/>
            <w:shd w:val="clear" w:color="auto" w:fill="auto"/>
          </w:tcPr>
          <w:p w14:paraId="0652CA4B" w14:textId="77777777" w:rsidR="00291366" w:rsidRPr="00306C2D" w:rsidRDefault="00291366" w:rsidP="0005596F">
            <w:pPr>
              <w:pStyle w:val="aa"/>
              <w:tabs>
                <w:tab w:val="left" w:pos="217"/>
              </w:tabs>
              <w:ind w:left="23"/>
              <w:rPr>
                <w:rStyle w:val="79"/>
                <w:color w:val="000000"/>
              </w:rPr>
            </w:pPr>
            <w:r w:rsidRPr="00306C2D">
              <w:rPr>
                <w:rStyle w:val="8"/>
                <w:color w:val="000000"/>
                <w:sz w:val="24"/>
                <w:szCs w:val="24"/>
              </w:rPr>
              <w:t xml:space="preserve">1) в отношении земельных участков, предназначенных для размещения индивидуальных и блокированных жилых домов, от границ земельного участка до основного строения (стены жилого дома) – </w:t>
            </w:r>
            <w:r w:rsidRPr="00306C2D">
              <w:rPr>
                <w:rStyle w:val="815"/>
                <w:color w:val="000000"/>
                <w:sz w:val="24"/>
                <w:szCs w:val="24"/>
              </w:rPr>
              <w:t xml:space="preserve">3 </w:t>
            </w:r>
            <w:r w:rsidRPr="00306C2D">
              <w:rPr>
                <w:rStyle w:val="79"/>
                <w:color w:val="000000"/>
              </w:rPr>
              <w:t xml:space="preserve">м, </w:t>
            </w:r>
            <w:r w:rsidRPr="00306C2D">
              <w:rPr>
                <w:rStyle w:val="8"/>
                <w:color w:val="000000"/>
                <w:sz w:val="24"/>
                <w:szCs w:val="24"/>
              </w:rPr>
              <w:t xml:space="preserve">до прочих хозяйственных построек, строений, сооружений вспомогательного использования, открытых стоянок </w:t>
            </w:r>
            <w:r w:rsidRPr="00306C2D">
              <w:rPr>
                <w:rStyle w:val="811"/>
                <w:color w:val="000000"/>
                <w:sz w:val="24"/>
                <w:szCs w:val="24"/>
              </w:rPr>
              <w:t xml:space="preserve">– </w:t>
            </w:r>
            <w:r w:rsidRPr="00306C2D">
              <w:rPr>
                <w:rStyle w:val="815"/>
                <w:color w:val="000000"/>
                <w:sz w:val="24"/>
                <w:szCs w:val="24"/>
              </w:rPr>
              <w:t xml:space="preserve">1 </w:t>
            </w:r>
            <w:r w:rsidRPr="00306C2D">
              <w:rPr>
                <w:rStyle w:val="79"/>
                <w:color w:val="000000"/>
              </w:rPr>
              <w:t>м;</w:t>
            </w:r>
          </w:p>
          <w:p w14:paraId="31274DC7" w14:textId="77777777" w:rsidR="00291366" w:rsidRPr="00306C2D" w:rsidRDefault="00291366" w:rsidP="0005596F">
            <w:pPr>
              <w:pStyle w:val="aa"/>
              <w:tabs>
                <w:tab w:val="left" w:pos="212"/>
              </w:tabs>
              <w:ind w:left="23"/>
              <w:rPr>
                <w:color w:val="2D2D2D"/>
                <w:sz w:val="24"/>
                <w:szCs w:val="24"/>
                <w:shd w:val="clear" w:color="auto" w:fill="FFFFFF"/>
              </w:rPr>
            </w:pPr>
            <w:r w:rsidRPr="00306C2D">
              <w:rPr>
                <w:color w:val="2D2D2D"/>
                <w:sz w:val="24"/>
                <w:szCs w:val="24"/>
                <w:shd w:val="clear" w:color="auto" w:fill="FFFFFF"/>
              </w:rPr>
              <w:t>Минимальный отступ от красной линии до зданий строений и сооружений 5 м при осуществлении нового строительства;</w:t>
            </w:r>
          </w:p>
          <w:p w14:paraId="4BDF9D6A" w14:textId="77777777" w:rsidR="00291366" w:rsidRPr="00306C2D" w:rsidRDefault="00291366" w:rsidP="0005596F">
            <w:pPr>
              <w:pStyle w:val="aa"/>
              <w:tabs>
                <w:tab w:val="left" w:pos="212"/>
              </w:tabs>
              <w:ind w:left="23"/>
              <w:rPr>
                <w:rFonts w:eastAsia="Lucida Sans Unicode"/>
                <w:kern w:val="1"/>
                <w:sz w:val="24"/>
                <w:szCs w:val="24"/>
                <w:lang w:eastAsia="ar-SA"/>
              </w:rPr>
            </w:pPr>
            <w:r w:rsidRPr="00306C2D">
              <w:rPr>
                <w:rFonts w:eastAsia="Lucida Sans Unicode"/>
                <w:kern w:val="1"/>
                <w:sz w:val="24"/>
                <w:szCs w:val="24"/>
                <w:lang w:eastAsia="ar-SA"/>
              </w:rPr>
              <w:t>3) расстояние между длинными сторонами зданий высотой 2-3 этажа не менее 15 м, высотой 4 этажа – не менее 20 м;</w:t>
            </w:r>
          </w:p>
          <w:p w14:paraId="5CA6C858" w14:textId="77777777" w:rsidR="00291366" w:rsidRPr="00306C2D" w:rsidRDefault="00291366" w:rsidP="0005596F">
            <w:pPr>
              <w:pStyle w:val="aa"/>
              <w:tabs>
                <w:tab w:val="left" w:pos="212"/>
              </w:tabs>
              <w:ind w:left="23"/>
              <w:rPr>
                <w:sz w:val="24"/>
                <w:szCs w:val="24"/>
              </w:rPr>
            </w:pPr>
            <w:r w:rsidRPr="00306C2D">
              <w:rPr>
                <w:rFonts w:eastAsia="Lucida Sans Unicode"/>
                <w:kern w:val="1"/>
                <w:sz w:val="24"/>
                <w:szCs w:val="24"/>
                <w:lang w:eastAsia="ar-SA"/>
              </w:rPr>
              <w:t>4) в</w:t>
            </w:r>
            <w:r w:rsidRPr="00306C2D">
              <w:rPr>
                <w:rFonts w:eastAsia="TimesNewRoman,Bold"/>
                <w:sz w:val="24"/>
                <w:szCs w:val="24"/>
              </w:rPr>
              <w:t xml:space="preserve"> границах реконструируемой застройки, с учетом линии регулирования застройки.</w:t>
            </w:r>
          </w:p>
        </w:tc>
      </w:tr>
      <w:tr w:rsidR="00291366" w:rsidRPr="00306C2D" w14:paraId="6A684F50" w14:textId="77777777" w:rsidTr="0005596F">
        <w:trPr>
          <w:jc w:val="center"/>
        </w:trPr>
        <w:tc>
          <w:tcPr>
            <w:tcW w:w="454" w:type="dxa"/>
          </w:tcPr>
          <w:p w14:paraId="69DFC061" w14:textId="77777777" w:rsidR="00291366" w:rsidRPr="00306C2D" w:rsidRDefault="00291366" w:rsidP="0005596F">
            <w:pPr>
              <w:pStyle w:val="a"/>
              <w:numPr>
                <w:ilvl w:val="0"/>
                <w:numId w:val="0"/>
              </w:numPr>
              <w:tabs>
                <w:tab w:val="clear" w:pos="340"/>
                <w:tab w:val="decimal" w:pos="284"/>
                <w:tab w:val="left" w:pos="1134"/>
              </w:tabs>
            </w:pPr>
            <w:r w:rsidRPr="00306C2D">
              <w:t>3</w:t>
            </w:r>
          </w:p>
        </w:tc>
        <w:tc>
          <w:tcPr>
            <w:tcW w:w="2126" w:type="dxa"/>
          </w:tcPr>
          <w:p w14:paraId="47E42673" w14:textId="77777777" w:rsidR="00291366" w:rsidRPr="00306C2D" w:rsidRDefault="00291366" w:rsidP="0005596F">
            <w:pPr>
              <w:pStyle w:val="aa"/>
              <w:ind w:left="23"/>
              <w:rPr>
                <w:sz w:val="24"/>
                <w:szCs w:val="24"/>
              </w:rPr>
            </w:pPr>
            <w:r w:rsidRPr="00306C2D">
              <w:rPr>
                <w:rStyle w:val="811"/>
                <w:color w:val="000000"/>
                <w:sz w:val="24"/>
                <w:szCs w:val="24"/>
              </w:rPr>
              <w:t>Предельное количество этажей</w:t>
            </w:r>
          </w:p>
        </w:tc>
        <w:tc>
          <w:tcPr>
            <w:tcW w:w="7281" w:type="dxa"/>
          </w:tcPr>
          <w:p w14:paraId="16A3E21F" w14:textId="77777777" w:rsidR="00291366" w:rsidRPr="00306C2D" w:rsidRDefault="00291366" w:rsidP="0005596F">
            <w:pPr>
              <w:pStyle w:val="aa"/>
              <w:tabs>
                <w:tab w:val="left" w:pos="168"/>
              </w:tabs>
              <w:ind w:left="23"/>
              <w:rPr>
                <w:sz w:val="24"/>
                <w:szCs w:val="24"/>
              </w:rPr>
            </w:pPr>
            <w:r w:rsidRPr="00306C2D">
              <w:rPr>
                <w:rStyle w:val="8"/>
                <w:color w:val="000000"/>
                <w:sz w:val="24"/>
                <w:szCs w:val="24"/>
              </w:rPr>
              <w:t xml:space="preserve">1) для индивидуального жилого дома </w:t>
            </w:r>
            <w:r w:rsidRPr="00306C2D">
              <w:rPr>
                <w:rStyle w:val="815"/>
                <w:color w:val="000000"/>
                <w:sz w:val="24"/>
                <w:szCs w:val="24"/>
              </w:rPr>
              <w:t>не более 3 этажей*</w:t>
            </w:r>
          </w:p>
          <w:p w14:paraId="282678A9" w14:textId="77777777" w:rsidR="00291366" w:rsidRPr="00306C2D" w:rsidRDefault="00291366" w:rsidP="0005596F">
            <w:pPr>
              <w:pStyle w:val="aa"/>
              <w:ind w:left="23"/>
              <w:rPr>
                <w:sz w:val="24"/>
                <w:szCs w:val="24"/>
              </w:rPr>
            </w:pPr>
            <w:r w:rsidRPr="00306C2D">
              <w:rPr>
                <w:rStyle w:val="8"/>
                <w:color w:val="000000"/>
                <w:sz w:val="24"/>
                <w:szCs w:val="24"/>
              </w:rPr>
              <w:t>* - показатель по предельному количеству этажей включает все надземные этажи, в т.ч. технический, мансардный, а также цокольный, если верх его перекрытия находится выше средней планировочной отметки земли не менее чем на 2 м;</w:t>
            </w:r>
          </w:p>
          <w:p w14:paraId="66EFA41D" w14:textId="77777777" w:rsidR="00291366" w:rsidRPr="00306C2D" w:rsidRDefault="00291366" w:rsidP="0005596F">
            <w:pPr>
              <w:widowControl w:val="0"/>
              <w:tabs>
                <w:tab w:val="left" w:pos="212"/>
              </w:tabs>
              <w:ind w:left="23"/>
              <w:jc w:val="both"/>
            </w:pPr>
            <w:r w:rsidRPr="00306C2D">
              <w:rPr>
                <w:color w:val="000000"/>
              </w:rPr>
              <w:t xml:space="preserve">2) для объектов дошкольного образования </w:t>
            </w:r>
            <w:r w:rsidRPr="00306C2D">
              <w:rPr>
                <w:b/>
                <w:bCs/>
                <w:color w:val="000000"/>
              </w:rPr>
              <w:t xml:space="preserve">не более 3 этажей, </w:t>
            </w:r>
            <w:r w:rsidRPr="00306C2D">
              <w:rPr>
                <w:color w:val="000000"/>
              </w:rPr>
              <w:t>если иное не установлено техническими регламентами;</w:t>
            </w:r>
          </w:p>
          <w:p w14:paraId="1277D9A2" w14:textId="77777777" w:rsidR="00291366" w:rsidRPr="00306C2D" w:rsidRDefault="00291366" w:rsidP="0005596F">
            <w:pPr>
              <w:widowControl w:val="0"/>
              <w:tabs>
                <w:tab w:val="left" w:pos="182"/>
              </w:tabs>
              <w:ind w:left="23"/>
              <w:jc w:val="both"/>
            </w:pPr>
            <w:r w:rsidRPr="00306C2D">
              <w:rPr>
                <w:color w:val="000000"/>
              </w:rPr>
              <w:t xml:space="preserve">3) для объектов общеобразовательного назначения </w:t>
            </w:r>
            <w:r w:rsidRPr="00306C2D">
              <w:rPr>
                <w:b/>
                <w:bCs/>
                <w:color w:val="000000"/>
              </w:rPr>
              <w:t xml:space="preserve">не более </w:t>
            </w:r>
            <w:r w:rsidRPr="00306C2D">
              <w:rPr>
                <w:b/>
                <w:color w:val="000000"/>
              </w:rPr>
              <w:t>4</w:t>
            </w:r>
            <w:r w:rsidRPr="00306C2D">
              <w:rPr>
                <w:color w:val="000000"/>
              </w:rPr>
              <w:t xml:space="preserve"> </w:t>
            </w:r>
            <w:r w:rsidRPr="00306C2D">
              <w:rPr>
                <w:b/>
                <w:bCs/>
                <w:color w:val="000000"/>
              </w:rPr>
              <w:t xml:space="preserve">этажей, </w:t>
            </w:r>
            <w:r w:rsidRPr="00306C2D">
              <w:rPr>
                <w:color w:val="000000"/>
              </w:rPr>
              <w:t>если иное не установлено техническими регламентами;</w:t>
            </w:r>
          </w:p>
          <w:p w14:paraId="1AE4E150" w14:textId="77777777" w:rsidR="00291366" w:rsidRPr="00306C2D" w:rsidRDefault="00291366" w:rsidP="0005596F">
            <w:pPr>
              <w:widowControl w:val="0"/>
              <w:tabs>
                <w:tab w:val="left" w:pos="192"/>
              </w:tabs>
              <w:ind w:left="23"/>
              <w:jc w:val="both"/>
              <w:rPr>
                <w:color w:val="000000"/>
              </w:rPr>
            </w:pPr>
            <w:r w:rsidRPr="00306C2D">
              <w:rPr>
                <w:color w:val="000000"/>
              </w:rPr>
              <w:t xml:space="preserve">4) для объектов здравоохранения </w:t>
            </w:r>
            <w:r w:rsidRPr="00306C2D">
              <w:rPr>
                <w:b/>
                <w:bCs/>
                <w:color w:val="000000"/>
              </w:rPr>
              <w:t xml:space="preserve">не более 3 этажей, </w:t>
            </w:r>
            <w:r w:rsidRPr="00306C2D">
              <w:rPr>
                <w:color w:val="000000"/>
              </w:rPr>
              <w:t>если иное не установлено техническими регламентами;</w:t>
            </w:r>
          </w:p>
          <w:p w14:paraId="59A47C26" w14:textId="77777777" w:rsidR="00291366" w:rsidRPr="00306C2D" w:rsidRDefault="00291366" w:rsidP="0005596F">
            <w:pPr>
              <w:widowControl w:val="0"/>
              <w:tabs>
                <w:tab w:val="left" w:pos="192"/>
              </w:tabs>
              <w:ind w:left="23"/>
              <w:jc w:val="both"/>
              <w:rPr>
                <w:b/>
                <w:bCs/>
                <w:color w:val="000000"/>
              </w:rPr>
            </w:pPr>
            <w:r w:rsidRPr="00306C2D">
              <w:rPr>
                <w:color w:val="000000"/>
              </w:rPr>
              <w:t xml:space="preserve">5) для магазинов </w:t>
            </w:r>
            <w:r w:rsidRPr="00306C2D">
              <w:rPr>
                <w:b/>
                <w:bCs/>
                <w:color w:val="000000"/>
              </w:rPr>
              <w:t>не более 3 этажей;</w:t>
            </w:r>
          </w:p>
          <w:p w14:paraId="163B9F97" w14:textId="77777777" w:rsidR="00291366" w:rsidRPr="00306C2D" w:rsidRDefault="00291366" w:rsidP="0005596F">
            <w:pPr>
              <w:widowControl w:val="0"/>
              <w:tabs>
                <w:tab w:val="left" w:pos="192"/>
              </w:tabs>
              <w:ind w:left="23"/>
              <w:jc w:val="both"/>
              <w:rPr>
                <w:b/>
                <w:bCs/>
                <w:color w:val="000000"/>
              </w:rPr>
            </w:pPr>
            <w:r w:rsidRPr="00306C2D">
              <w:rPr>
                <w:bCs/>
                <w:color w:val="000000"/>
              </w:rPr>
              <w:t xml:space="preserve">6) для гостиницы </w:t>
            </w:r>
            <w:r w:rsidRPr="00306C2D">
              <w:rPr>
                <w:b/>
                <w:bCs/>
                <w:color w:val="000000"/>
              </w:rPr>
              <w:t>не более 3 этажей;</w:t>
            </w:r>
          </w:p>
          <w:p w14:paraId="086618E9" w14:textId="77777777" w:rsidR="00291366" w:rsidRPr="00306C2D" w:rsidRDefault="00291366" w:rsidP="0005596F">
            <w:pPr>
              <w:widowControl w:val="0"/>
              <w:tabs>
                <w:tab w:val="left" w:pos="192"/>
              </w:tabs>
              <w:ind w:left="23"/>
              <w:jc w:val="both"/>
              <w:rPr>
                <w:b/>
              </w:rPr>
            </w:pPr>
            <w:r w:rsidRPr="00306C2D">
              <w:rPr>
                <w:b/>
                <w:bCs/>
                <w:color w:val="000000"/>
              </w:rPr>
              <w:t xml:space="preserve">7) </w:t>
            </w:r>
            <w:r w:rsidRPr="00306C2D">
              <w:rPr>
                <w:bCs/>
                <w:color w:val="000000"/>
              </w:rPr>
              <w:t xml:space="preserve">для общественного питания </w:t>
            </w:r>
            <w:r w:rsidRPr="00306C2D">
              <w:rPr>
                <w:b/>
                <w:bCs/>
                <w:color w:val="000000"/>
              </w:rPr>
              <w:t>не более 2 этажей.</w:t>
            </w:r>
          </w:p>
          <w:p w14:paraId="4FD646D6" w14:textId="77777777" w:rsidR="00291366" w:rsidRPr="00306C2D" w:rsidRDefault="00291366" w:rsidP="0005596F">
            <w:pPr>
              <w:pStyle w:val="aa"/>
              <w:tabs>
                <w:tab w:val="left" w:pos="207"/>
              </w:tabs>
              <w:ind w:left="23"/>
              <w:rPr>
                <w:sz w:val="24"/>
                <w:szCs w:val="24"/>
              </w:rPr>
            </w:pPr>
            <w:r w:rsidRPr="00306C2D">
              <w:rPr>
                <w:color w:val="000000"/>
                <w:sz w:val="24"/>
                <w:szCs w:val="24"/>
              </w:rPr>
              <w:t>8) для иных объектов капитального строительства предельное количество этажей не подлежит установлению.</w:t>
            </w:r>
          </w:p>
        </w:tc>
      </w:tr>
      <w:tr w:rsidR="00291366" w:rsidRPr="00306C2D" w14:paraId="07979FD2" w14:textId="77777777" w:rsidTr="0005596F">
        <w:trPr>
          <w:jc w:val="center"/>
        </w:trPr>
        <w:tc>
          <w:tcPr>
            <w:tcW w:w="454" w:type="dxa"/>
          </w:tcPr>
          <w:p w14:paraId="3EB7AC85" w14:textId="77777777" w:rsidR="00291366" w:rsidRPr="00306C2D" w:rsidRDefault="00291366" w:rsidP="0005596F">
            <w:pPr>
              <w:pStyle w:val="a"/>
              <w:numPr>
                <w:ilvl w:val="0"/>
                <w:numId w:val="0"/>
              </w:numPr>
              <w:tabs>
                <w:tab w:val="clear" w:pos="340"/>
                <w:tab w:val="decimal" w:pos="284"/>
                <w:tab w:val="left" w:pos="1134"/>
              </w:tabs>
            </w:pPr>
            <w:r w:rsidRPr="00306C2D">
              <w:t>4</w:t>
            </w:r>
          </w:p>
        </w:tc>
        <w:tc>
          <w:tcPr>
            <w:tcW w:w="2126" w:type="dxa"/>
          </w:tcPr>
          <w:p w14:paraId="276238D8" w14:textId="77777777" w:rsidR="00291366" w:rsidRPr="00306C2D" w:rsidRDefault="00291366" w:rsidP="0005596F">
            <w:pPr>
              <w:pStyle w:val="aa"/>
              <w:ind w:left="23"/>
              <w:rPr>
                <w:sz w:val="24"/>
                <w:szCs w:val="24"/>
              </w:rPr>
            </w:pPr>
            <w:r w:rsidRPr="00306C2D">
              <w:rPr>
                <w:rStyle w:val="8"/>
                <w:color w:val="000000"/>
                <w:sz w:val="24"/>
                <w:szCs w:val="24"/>
              </w:rPr>
              <w:t>Максимальный процент застройки в границах земельного участка</w:t>
            </w:r>
          </w:p>
        </w:tc>
        <w:tc>
          <w:tcPr>
            <w:tcW w:w="7281" w:type="dxa"/>
          </w:tcPr>
          <w:p w14:paraId="7E2B77BA" w14:textId="77777777" w:rsidR="00291366" w:rsidRPr="00306C2D" w:rsidRDefault="00291366" w:rsidP="0005596F">
            <w:pPr>
              <w:pStyle w:val="aa"/>
              <w:ind w:left="23"/>
              <w:rPr>
                <w:sz w:val="24"/>
                <w:szCs w:val="24"/>
              </w:rPr>
            </w:pPr>
            <w:r w:rsidRPr="00306C2D">
              <w:rPr>
                <w:rStyle w:val="8"/>
                <w:color w:val="000000"/>
                <w:sz w:val="24"/>
                <w:szCs w:val="24"/>
              </w:rPr>
              <w:t xml:space="preserve">1) </w:t>
            </w:r>
            <w:r w:rsidRPr="00306C2D">
              <w:rPr>
                <w:rStyle w:val="8"/>
                <w:b/>
                <w:color w:val="000000"/>
                <w:sz w:val="24"/>
                <w:szCs w:val="24"/>
              </w:rPr>
              <w:t>20%</w:t>
            </w:r>
            <w:r w:rsidRPr="00306C2D">
              <w:rPr>
                <w:rStyle w:val="8"/>
                <w:color w:val="000000"/>
                <w:sz w:val="24"/>
                <w:szCs w:val="24"/>
              </w:rPr>
              <w:t xml:space="preserve"> для размещения индивидуального жилого дома;</w:t>
            </w:r>
          </w:p>
          <w:p w14:paraId="649D22CA" w14:textId="77777777" w:rsidR="00291366" w:rsidRPr="00306C2D" w:rsidRDefault="00291366" w:rsidP="0005596F">
            <w:pPr>
              <w:pStyle w:val="aa"/>
              <w:tabs>
                <w:tab w:val="left" w:pos="182"/>
              </w:tabs>
              <w:ind w:left="23"/>
              <w:rPr>
                <w:sz w:val="24"/>
                <w:szCs w:val="24"/>
              </w:rPr>
            </w:pPr>
            <w:r w:rsidRPr="00306C2D">
              <w:rPr>
                <w:rStyle w:val="8"/>
                <w:color w:val="000000"/>
                <w:sz w:val="24"/>
                <w:szCs w:val="24"/>
              </w:rPr>
              <w:t xml:space="preserve">2) </w:t>
            </w:r>
            <w:r w:rsidRPr="00306C2D">
              <w:rPr>
                <w:rStyle w:val="8"/>
                <w:b/>
                <w:color w:val="000000"/>
                <w:sz w:val="24"/>
                <w:szCs w:val="24"/>
              </w:rPr>
              <w:t>30%</w:t>
            </w:r>
            <w:r w:rsidRPr="00306C2D">
              <w:rPr>
                <w:rStyle w:val="8"/>
                <w:color w:val="000000"/>
                <w:sz w:val="24"/>
                <w:szCs w:val="24"/>
              </w:rPr>
              <w:t xml:space="preserve"> для размещения объектов дошкольного образования;</w:t>
            </w:r>
          </w:p>
          <w:p w14:paraId="7B4C81E9" w14:textId="77777777" w:rsidR="00291366" w:rsidRPr="00306C2D" w:rsidRDefault="00291366" w:rsidP="0005596F">
            <w:pPr>
              <w:pStyle w:val="aa"/>
              <w:tabs>
                <w:tab w:val="left" w:pos="187"/>
              </w:tabs>
              <w:ind w:left="23"/>
              <w:rPr>
                <w:rStyle w:val="8"/>
                <w:color w:val="000000"/>
                <w:sz w:val="24"/>
                <w:szCs w:val="24"/>
              </w:rPr>
            </w:pPr>
            <w:r w:rsidRPr="00306C2D">
              <w:rPr>
                <w:rStyle w:val="79"/>
                <w:b w:val="0"/>
                <w:color w:val="000000"/>
              </w:rPr>
              <w:t>3)</w:t>
            </w:r>
            <w:r w:rsidRPr="00306C2D">
              <w:rPr>
                <w:rStyle w:val="79"/>
                <w:color w:val="000000"/>
              </w:rPr>
              <w:t xml:space="preserve"> 40% </w:t>
            </w:r>
            <w:r w:rsidRPr="00306C2D">
              <w:rPr>
                <w:rStyle w:val="8"/>
                <w:color w:val="000000"/>
                <w:sz w:val="24"/>
                <w:szCs w:val="24"/>
              </w:rPr>
              <w:t>для размещения объектов общеобразовательного назначения;</w:t>
            </w:r>
          </w:p>
          <w:p w14:paraId="4120C261" w14:textId="77777777" w:rsidR="00291366" w:rsidRPr="00306C2D" w:rsidRDefault="00291366" w:rsidP="0005596F">
            <w:pPr>
              <w:pStyle w:val="aa"/>
              <w:tabs>
                <w:tab w:val="left" w:pos="187"/>
              </w:tabs>
              <w:ind w:left="23"/>
              <w:rPr>
                <w:rStyle w:val="8"/>
                <w:color w:val="000000"/>
                <w:sz w:val="24"/>
                <w:szCs w:val="24"/>
              </w:rPr>
            </w:pPr>
            <w:r w:rsidRPr="00306C2D">
              <w:rPr>
                <w:rStyle w:val="79"/>
                <w:b w:val="0"/>
                <w:color w:val="000000"/>
              </w:rPr>
              <w:t>4)</w:t>
            </w:r>
            <w:r w:rsidRPr="00306C2D">
              <w:rPr>
                <w:rStyle w:val="79"/>
                <w:color w:val="000000"/>
              </w:rPr>
              <w:t xml:space="preserve"> 40% </w:t>
            </w:r>
            <w:r w:rsidRPr="00306C2D">
              <w:rPr>
                <w:rStyle w:val="8"/>
                <w:color w:val="000000"/>
                <w:sz w:val="24"/>
                <w:szCs w:val="24"/>
              </w:rPr>
              <w:t>для размещения объектов здравоохранения;</w:t>
            </w:r>
          </w:p>
          <w:p w14:paraId="20CDCB19" w14:textId="77777777" w:rsidR="00291366" w:rsidRPr="00306C2D" w:rsidRDefault="00291366" w:rsidP="0005596F">
            <w:pPr>
              <w:pStyle w:val="aa"/>
              <w:tabs>
                <w:tab w:val="left" w:pos="187"/>
              </w:tabs>
              <w:ind w:left="23"/>
              <w:rPr>
                <w:sz w:val="24"/>
                <w:szCs w:val="24"/>
              </w:rPr>
            </w:pPr>
            <w:r w:rsidRPr="00306C2D">
              <w:rPr>
                <w:rStyle w:val="8"/>
                <w:color w:val="000000"/>
                <w:sz w:val="24"/>
                <w:szCs w:val="24"/>
              </w:rPr>
              <w:t xml:space="preserve">5) </w:t>
            </w:r>
            <w:r w:rsidRPr="00306C2D">
              <w:rPr>
                <w:rStyle w:val="8"/>
                <w:b/>
                <w:color w:val="000000"/>
                <w:sz w:val="24"/>
                <w:szCs w:val="24"/>
              </w:rPr>
              <w:t>50%</w:t>
            </w:r>
            <w:r w:rsidRPr="00306C2D">
              <w:rPr>
                <w:rStyle w:val="8"/>
                <w:color w:val="000000"/>
                <w:sz w:val="24"/>
                <w:szCs w:val="24"/>
              </w:rPr>
              <w:t xml:space="preserve"> для размещения блокированной жилой застройки.</w:t>
            </w:r>
          </w:p>
          <w:p w14:paraId="11F538FB" w14:textId="77777777" w:rsidR="00291366" w:rsidRPr="00306C2D" w:rsidRDefault="00291366" w:rsidP="0005596F">
            <w:pPr>
              <w:pStyle w:val="aa"/>
              <w:tabs>
                <w:tab w:val="left" w:pos="207"/>
              </w:tabs>
              <w:ind w:left="23"/>
              <w:rPr>
                <w:sz w:val="24"/>
                <w:szCs w:val="24"/>
              </w:rPr>
            </w:pPr>
            <w:r w:rsidRPr="00306C2D">
              <w:rPr>
                <w:rStyle w:val="8"/>
                <w:sz w:val="24"/>
                <w:szCs w:val="24"/>
              </w:rPr>
              <w:t xml:space="preserve">6) для иных объектов капитального строительства </w:t>
            </w:r>
            <w:r w:rsidRPr="00306C2D">
              <w:rPr>
                <w:sz w:val="24"/>
                <w:szCs w:val="24"/>
              </w:rPr>
              <w:t>не подлежит установлению</w:t>
            </w:r>
          </w:p>
        </w:tc>
      </w:tr>
      <w:tr w:rsidR="00291366" w:rsidRPr="00306C2D" w14:paraId="18177B17" w14:textId="77777777" w:rsidTr="0005596F">
        <w:trPr>
          <w:jc w:val="center"/>
        </w:trPr>
        <w:tc>
          <w:tcPr>
            <w:tcW w:w="454" w:type="dxa"/>
          </w:tcPr>
          <w:p w14:paraId="5EDAFC53" w14:textId="77777777" w:rsidR="00291366" w:rsidRPr="00306C2D" w:rsidRDefault="00291366" w:rsidP="0005596F">
            <w:pPr>
              <w:pStyle w:val="a"/>
              <w:numPr>
                <w:ilvl w:val="0"/>
                <w:numId w:val="0"/>
              </w:numPr>
              <w:tabs>
                <w:tab w:val="clear" w:pos="340"/>
                <w:tab w:val="decimal" w:pos="284"/>
                <w:tab w:val="left" w:pos="1134"/>
              </w:tabs>
            </w:pPr>
            <w:r w:rsidRPr="00306C2D">
              <w:t>5</w:t>
            </w:r>
          </w:p>
        </w:tc>
        <w:tc>
          <w:tcPr>
            <w:tcW w:w="2126" w:type="dxa"/>
          </w:tcPr>
          <w:p w14:paraId="120EEF78" w14:textId="77777777" w:rsidR="00291366" w:rsidRPr="00306C2D" w:rsidRDefault="00291366" w:rsidP="0005596F">
            <w:pPr>
              <w:pStyle w:val="aa"/>
              <w:ind w:left="23"/>
              <w:rPr>
                <w:rStyle w:val="8"/>
                <w:color w:val="000000"/>
                <w:sz w:val="24"/>
                <w:szCs w:val="24"/>
              </w:rPr>
            </w:pPr>
            <w:r w:rsidRPr="00306C2D">
              <w:rPr>
                <w:rStyle w:val="8"/>
                <w:color w:val="000000"/>
                <w:sz w:val="24"/>
                <w:szCs w:val="24"/>
              </w:rPr>
              <w:t>Условия размещения и (или) максимальные размеры (площадь) отдельных объектов</w:t>
            </w:r>
          </w:p>
        </w:tc>
        <w:tc>
          <w:tcPr>
            <w:tcW w:w="7281" w:type="dxa"/>
          </w:tcPr>
          <w:p w14:paraId="620596F9" w14:textId="77777777" w:rsidR="00291366" w:rsidRPr="00306C2D" w:rsidRDefault="00291366" w:rsidP="0005596F">
            <w:pPr>
              <w:pStyle w:val="aa"/>
              <w:ind w:left="23"/>
              <w:rPr>
                <w:rStyle w:val="8"/>
                <w:color w:val="000000"/>
                <w:sz w:val="24"/>
                <w:szCs w:val="24"/>
              </w:rPr>
            </w:pPr>
            <w:r w:rsidRPr="00306C2D">
              <w:rPr>
                <w:rStyle w:val="8"/>
                <w:color w:val="000000"/>
                <w:sz w:val="24"/>
                <w:szCs w:val="24"/>
              </w:rPr>
              <w:t>1) магазин общей площадью не более 150 кв. м;</w:t>
            </w:r>
          </w:p>
          <w:p w14:paraId="0B7DBA22" w14:textId="77777777" w:rsidR="00291366" w:rsidRPr="00306C2D" w:rsidRDefault="00291366" w:rsidP="0005596F">
            <w:pPr>
              <w:pStyle w:val="aa"/>
              <w:ind w:left="23"/>
              <w:rPr>
                <w:rStyle w:val="8"/>
                <w:color w:val="000000"/>
                <w:sz w:val="24"/>
                <w:szCs w:val="24"/>
              </w:rPr>
            </w:pPr>
            <w:r w:rsidRPr="00306C2D">
              <w:rPr>
                <w:rStyle w:val="8"/>
                <w:color w:val="000000"/>
                <w:sz w:val="24"/>
                <w:szCs w:val="24"/>
              </w:rPr>
              <w:t>2) предприятия общественного питания не более 25 мест;</w:t>
            </w:r>
          </w:p>
          <w:p w14:paraId="715A5E80" w14:textId="77777777" w:rsidR="00291366" w:rsidRPr="00306C2D" w:rsidRDefault="00291366" w:rsidP="0005596F">
            <w:pPr>
              <w:pStyle w:val="aa"/>
              <w:ind w:left="23"/>
              <w:rPr>
                <w:rStyle w:val="8"/>
                <w:color w:val="000000"/>
                <w:sz w:val="24"/>
                <w:szCs w:val="24"/>
              </w:rPr>
            </w:pPr>
            <w:r w:rsidRPr="00306C2D">
              <w:rPr>
                <w:rStyle w:val="8"/>
                <w:color w:val="000000"/>
                <w:sz w:val="24"/>
                <w:szCs w:val="24"/>
              </w:rPr>
              <w:t>3) культовые здания и сооружения для совершения обрядов вместимостью не более 100 мест;</w:t>
            </w:r>
          </w:p>
          <w:p w14:paraId="32E83E86" w14:textId="77777777" w:rsidR="00291366" w:rsidRPr="00306C2D" w:rsidRDefault="00291366" w:rsidP="0005596F">
            <w:pPr>
              <w:pStyle w:val="aa"/>
              <w:ind w:left="23"/>
              <w:rPr>
                <w:rStyle w:val="8"/>
                <w:color w:val="000000"/>
                <w:sz w:val="24"/>
                <w:szCs w:val="24"/>
              </w:rPr>
            </w:pPr>
            <w:r w:rsidRPr="00306C2D">
              <w:rPr>
                <w:rStyle w:val="8"/>
                <w:color w:val="000000"/>
                <w:sz w:val="24"/>
                <w:szCs w:val="24"/>
              </w:rPr>
              <w:t>4) амбулатории, поликлиники не более 100 посещений в смену;</w:t>
            </w:r>
          </w:p>
          <w:p w14:paraId="12B3756C" w14:textId="77777777" w:rsidR="00291366" w:rsidRPr="00306C2D" w:rsidRDefault="00291366" w:rsidP="0005596F">
            <w:pPr>
              <w:pStyle w:val="aa"/>
              <w:ind w:left="23"/>
              <w:rPr>
                <w:rStyle w:val="8"/>
                <w:color w:val="000000"/>
                <w:sz w:val="24"/>
                <w:szCs w:val="24"/>
              </w:rPr>
            </w:pPr>
            <w:r w:rsidRPr="00306C2D">
              <w:rPr>
                <w:rStyle w:val="8"/>
                <w:color w:val="000000"/>
                <w:sz w:val="24"/>
                <w:szCs w:val="24"/>
              </w:rPr>
              <w:t xml:space="preserve">5) максимальная высота сплошного ограждения земельных участков индивидуальных жилых домов вдоль улиц (проездов) – 2 м, при этом </w:t>
            </w:r>
            <w:r w:rsidRPr="00306C2D">
              <w:rPr>
                <w:rStyle w:val="8"/>
                <w:color w:val="000000"/>
                <w:sz w:val="24"/>
                <w:szCs w:val="24"/>
              </w:rPr>
              <w:lastRenderedPageBreak/>
              <w:t>высота ограждения, а также вид ограждения (строительный материал, цвет, строительная конструкция) должны быть единообразными как минимум на протяжении одного квартала, ограждение должно быть выполнено из светопрозрачных конструкций;</w:t>
            </w:r>
          </w:p>
          <w:p w14:paraId="09AC6271" w14:textId="77777777" w:rsidR="00291366" w:rsidRPr="00306C2D" w:rsidRDefault="00291366" w:rsidP="0005596F">
            <w:pPr>
              <w:pStyle w:val="aa"/>
              <w:ind w:left="23"/>
              <w:rPr>
                <w:rStyle w:val="8"/>
                <w:color w:val="000000"/>
                <w:sz w:val="24"/>
                <w:szCs w:val="24"/>
              </w:rPr>
            </w:pPr>
            <w:r w:rsidRPr="00306C2D">
              <w:rPr>
                <w:rStyle w:val="8"/>
                <w:color w:val="000000"/>
                <w:sz w:val="24"/>
                <w:szCs w:val="24"/>
              </w:rPr>
              <w:t>6) автостоянки для хранения легковых автомобилей размещаются в пределах земельного участка индивидуального жилого дома, в пристройке к нему или в отдельной постройке – помещении, предназначенном для хранения или парковки автомобилей, не оборудованном для их ремонта или технического обслуживания;</w:t>
            </w:r>
          </w:p>
          <w:p w14:paraId="354930FD" w14:textId="77777777" w:rsidR="00291366" w:rsidRPr="00306C2D" w:rsidRDefault="00291366" w:rsidP="0005596F">
            <w:pPr>
              <w:pStyle w:val="aa"/>
              <w:ind w:left="23"/>
              <w:rPr>
                <w:rStyle w:val="8"/>
                <w:color w:val="000000"/>
                <w:sz w:val="24"/>
                <w:szCs w:val="24"/>
              </w:rPr>
            </w:pPr>
            <w:r w:rsidRPr="00306C2D">
              <w:rPr>
                <w:rStyle w:val="8"/>
                <w:color w:val="000000"/>
                <w:sz w:val="24"/>
                <w:szCs w:val="24"/>
              </w:rPr>
              <w:t>7) высота помещений хозяйственных построек для содержания скота и птицы должна быть не менее 2,4 м и не более 7 метров;</w:t>
            </w:r>
          </w:p>
          <w:p w14:paraId="53E92CA1" w14:textId="77777777" w:rsidR="00291366" w:rsidRPr="00306C2D" w:rsidRDefault="00291366" w:rsidP="0005596F">
            <w:pPr>
              <w:pStyle w:val="aa"/>
              <w:ind w:left="23"/>
              <w:rPr>
                <w:rStyle w:val="8"/>
                <w:color w:val="000000"/>
                <w:sz w:val="24"/>
                <w:szCs w:val="24"/>
              </w:rPr>
            </w:pPr>
            <w:r w:rsidRPr="00306C2D">
              <w:rPr>
                <w:rStyle w:val="8"/>
                <w:color w:val="000000"/>
                <w:sz w:val="24"/>
                <w:szCs w:val="24"/>
              </w:rPr>
              <w:t>8) запрещается использовать земельные участки для автостоянки грузовых автомобилей с разрешенной максимальной массой более 3,5 т и автомобилей, предназначенных для перевозки пассажиров и имеющих более 8 сидячих мест помимо сиденья водителя;</w:t>
            </w:r>
          </w:p>
          <w:p w14:paraId="33620AB5" w14:textId="77777777" w:rsidR="00291366" w:rsidRPr="00306C2D" w:rsidRDefault="00291366" w:rsidP="0005596F">
            <w:pPr>
              <w:pStyle w:val="aa"/>
              <w:ind w:left="23"/>
              <w:rPr>
                <w:rStyle w:val="8"/>
                <w:color w:val="000000"/>
                <w:sz w:val="24"/>
                <w:szCs w:val="24"/>
              </w:rPr>
            </w:pPr>
            <w:r w:rsidRPr="00306C2D">
              <w:rPr>
                <w:rStyle w:val="8"/>
                <w:color w:val="000000"/>
                <w:sz w:val="24"/>
                <w:szCs w:val="24"/>
              </w:rPr>
              <w:t>9) объекты обслуживания жилой застройки не должны превышать 20% от общей площади наземных этажей объектов квартала;</w:t>
            </w:r>
          </w:p>
          <w:p w14:paraId="5341A303" w14:textId="77777777" w:rsidR="00291366" w:rsidRPr="00306C2D" w:rsidRDefault="00291366" w:rsidP="0005596F">
            <w:pPr>
              <w:pStyle w:val="aa"/>
              <w:ind w:left="23"/>
              <w:rPr>
                <w:rStyle w:val="8"/>
                <w:color w:val="000000"/>
                <w:sz w:val="24"/>
                <w:szCs w:val="24"/>
              </w:rPr>
            </w:pPr>
            <w:r w:rsidRPr="00306C2D">
              <w:rPr>
                <w:rStyle w:val="8"/>
                <w:color w:val="000000"/>
                <w:sz w:val="24"/>
                <w:szCs w:val="24"/>
              </w:rPr>
              <w:t xml:space="preserve">10) не допускается размещение хозяйственных и бытовых построек за линией регулирования застройки или линией главного фасада индивидуального жилого дома, </w:t>
            </w:r>
            <w:r w:rsidRPr="00306C2D">
              <w:rPr>
                <w:rStyle w:val="8"/>
                <w:sz w:val="24"/>
                <w:szCs w:val="24"/>
              </w:rPr>
              <w:t>за исключением гаражей для легковых автомобилей</w:t>
            </w:r>
          </w:p>
        </w:tc>
      </w:tr>
    </w:tbl>
    <w:p w14:paraId="636FAAA4" w14:textId="56539B70" w:rsidR="002B1F9F" w:rsidRDefault="002B1F9F" w:rsidP="00F71D3A">
      <w:pPr>
        <w:pStyle w:val="a"/>
        <w:numPr>
          <w:ilvl w:val="0"/>
          <w:numId w:val="0"/>
        </w:numPr>
        <w:rPr>
          <w:rStyle w:val="7"/>
          <w:b/>
          <w:color w:val="auto"/>
          <w:sz w:val="24"/>
          <w:szCs w:val="24"/>
        </w:rPr>
      </w:pPr>
    </w:p>
    <w:p w14:paraId="259078BE" w14:textId="12A5709A" w:rsidR="0040660E" w:rsidRDefault="002B1F9F" w:rsidP="00D20149">
      <w:pPr>
        <w:ind w:firstLine="709"/>
        <w:jc w:val="both"/>
        <w:rPr>
          <w:b/>
          <w:shd w:val="clear" w:color="auto" w:fill="FFFFFF"/>
        </w:rPr>
      </w:pPr>
      <w:r w:rsidRPr="00493BA3">
        <w:rPr>
          <w:b/>
          <w:shd w:val="clear" w:color="auto" w:fill="FFFFFF"/>
        </w:rPr>
        <w:t xml:space="preserve"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предусмотренная </w:t>
      </w:r>
      <w:hyperlink r:id="rId12" w:anchor="dst3629" w:history="1">
        <w:r w:rsidRPr="00493BA3">
          <w:rPr>
            <w:rStyle w:val="ac"/>
            <w:b/>
            <w:color w:val="auto"/>
            <w:u w:val="none"/>
            <w:shd w:val="clear" w:color="auto" w:fill="FFFFFF"/>
          </w:rPr>
          <w:t>законодательством</w:t>
        </w:r>
      </w:hyperlink>
      <w:r w:rsidRPr="00493BA3">
        <w:rPr>
          <w:rStyle w:val="apple-converted-space"/>
          <w:b/>
          <w:shd w:val="clear" w:color="auto" w:fill="FFFFFF"/>
        </w:rPr>
        <w:t> </w:t>
      </w:r>
      <w:r w:rsidRPr="00493BA3">
        <w:rPr>
          <w:b/>
          <w:shd w:val="clear" w:color="auto" w:fill="FFFFFF"/>
        </w:rPr>
        <w:t>Российской Федерации о градостроительной деятельности:</w:t>
      </w:r>
    </w:p>
    <w:p w14:paraId="1DD3C090" w14:textId="77777777" w:rsidR="00291366" w:rsidRDefault="00291366" w:rsidP="0029136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Согласно ответа ООО «Газпром газораспределение Нижний Новгород» филиал в г. Сергаче от 23.01.2026 г. № 0601/0108-33 имеется возможность технологического подключения к сетям газоснабжения низкого давления;</w:t>
      </w:r>
    </w:p>
    <w:p w14:paraId="5F8F28C1" w14:textId="77777777" w:rsidR="00291366" w:rsidRDefault="00291366" w:rsidP="0029136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Согласно ответа ПАО «Россети Центр и Приволжье» от 21.01.2026 № МР-7-ННЭ/Р7/04/30 «О возможности технологического подключения к сетям электроснабжения» имеется возможность технологического присоединения к сетям электроснабжения. </w:t>
      </w:r>
    </w:p>
    <w:p w14:paraId="121B6928" w14:textId="77777777" w:rsidR="00291366" w:rsidRDefault="00291366" w:rsidP="0029136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47EA">
        <w:rPr>
          <w:rFonts w:ascii="Times New Roman" w:hAnsi="Times New Roman"/>
          <w:b/>
          <w:sz w:val="24"/>
          <w:szCs w:val="24"/>
        </w:rPr>
        <w:t>- Согласно</w:t>
      </w:r>
      <w:r>
        <w:rPr>
          <w:rFonts w:ascii="Times New Roman" w:hAnsi="Times New Roman"/>
          <w:b/>
          <w:sz w:val="24"/>
          <w:szCs w:val="24"/>
        </w:rPr>
        <w:t xml:space="preserve"> ответа территориального отдела «Медянский» администрации Краснооктябрьского муниципального округа Нижегородской области  от 22.01.2026 г. № 3 имеется возможность технологического подключения к сетям центрального водоснабжения. Для водоотведения предусмотреть герметичную накопительную ёмкость. </w:t>
      </w:r>
      <w:r w:rsidRPr="00407BFB">
        <w:rPr>
          <w:rFonts w:ascii="Times New Roman" w:hAnsi="Times New Roman" w:cs="Times New Roman"/>
          <w:b/>
          <w:sz w:val="24"/>
          <w:szCs w:val="24"/>
        </w:rPr>
        <w:t>На ливневую канализацию - отвод ливневых стоков с территории проектируемого объекта рассеивающим способом на рельеф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FDD74B9" w14:textId="7D9E7EA2" w:rsidR="00291366" w:rsidRPr="00291366" w:rsidRDefault="00291366" w:rsidP="0029136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Согласно ответа ПАО «Ростелеком» от 22.01.2026 г. № 01/05/6899/26 имеется техническая возможность технологического подключения к сетям связи.</w:t>
      </w:r>
    </w:p>
    <w:p w14:paraId="784E1F9F" w14:textId="77777777" w:rsidR="00E542A5" w:rsidRDefault="00E542A5" w:rsidP="00741163">
      <w:pPr>
        <w:jc w:val="both"/>
        <w:rPr>
          <w:b/>
        </w:rPr>
      </w:pPr>
    </w:p>
    <w:p w14:paraId="3E070F15" w14:textId="274AB6A8" w:rsidR="006548DB" w:rsidRPr="00E542A5" w:rsidRDefault="006960C3" w:rsidP="00E542A5">
      <w:pPr>
        <w:ind w:firstLine="709"/>
        <w:jc w:val="center"/>
        <w:rPr>
          <w:b/>
          <w:shd w:val="clear" w:color="auto" w:fill="FFFFFF"/>
        </w:rPr>
      </w:pPr>
      <w:r>
        <w:rPr>
          <w:b/>
        </w:rPr>
        <w:t>2. Условия проведения аукциона в электронной форме.</w:t>
      </w:r>
    </w:p>
    <w:p w14:paraId="3977A617" w14:textId="77777777" w:rsidR="000D1C70" w:rsidRPr="004D4224" w:rsidRDefault="000D1C70" w:rsidP="00365DFC">
      <w:pPr>
        <w:ind w:firstLine="709"/>
        <w:jc w:val="center"/>
      </w:pPr>
    </w:p>
    <w:p w14:paraId="2FDA771D" w14:textId="41DEF4EC" w:rsidR="007D67E4" w:rsidRPr="006548DB" w:rsidRDefault="003C777F" w:rsidP="007D67E4">
      <w:pPr>
        <w:ind w:firstLine="709"/>
        <w:jc w:val="both"/>
      </w:pPr>
      <w:r>
        <w:rPr>
          <w:b/>
        </w:rPr>
        <w:t>2.1. Место подачи</w:t>
      </w:r>
      <w:r w:rsidR="007D67E4" w:rsidRPr="006548DB">
        <w:rPr>
          <w:b/>
        </w:rPr>
        <w:t xml:space="preserve"> заявок на уч</w:t>
      </w:r>
      <w:r>
        <w:rPr>
          <w:b/>
        </w:rPr>
        <w:t>астие в аукционе</w:t>
      </w:r>
      <w:r w:rsidR="007D67E4" w:rsidRPr="006548DB">
        <w:rPr>
          <w:b/>
        </w:rPr>
        <w:t>:</w:t>
      </w:r>
      <w:r w:rsidR="007D67E4" w:rsidRPr="006548DB">
        <w:t xml:space="preserve"> электронная </w:t>
      </w:r>
      <w:r w:rsidR="00454FF2">
        <w:t xml:space="preserve">торговая </w:t>
      </w:r>
      <w:r w:rsidR="007D67E4" w:rsidRPr="006548DB">
        <w:t>площадка</w:t>
      </w:r>
      <w:r w:rsidR="00454FF2">
        <w:t xml:space="preserve"> «Фабрикант»</w:t>
      </w:r>
      <w:r w:rsidR="007D67E4" w:rsidRPr="006548DB">
        <w:t xml:space="preserve"> </w:t>
      </w:r>
      <w:hyperlink r:id="rId13" w:history="1">
        <w:r w:rsidR="007D67E4" w:rsidRPr="006548DB">
          <w:rPr>
            <w:rStyle w:val="ac"/>
            <w:color w:val="auto"/>
          </w:rPr>
          <w:t>www.fabrikant.ru</w:t>
        </w:r>
      </w:hyperlink>
      <w:r w:rsidR="007D67E4" w:rsidRPr="006548DB">
        <w:t>.</w:t>
      </w:r>
    </w:p>
    <w:p w14:paraId="6B186F3F" w14:textId="7E4CE9AC" w:rsidR="003C777F" w:rsidRPr="008B21FD" w:rsidRDefault="003C777F" w:rsidP="007D67E4">
      <w:pPr>
        <w:ind w:firstLine="709"/>
        <w:jc w:val="both"/>
      </w:pPr>
      <w:r w:rsidRPr="008B21FD">
        <w:rPr>
          <w:b/>
        </w:rPr>
        <w:t>2.2. Дата и время начала подачи</w:t>
      </w:r>
      <w:r w:rsidR="007D67E4" w:rsidRPr="008B21FD">
        <w:rPr>
          <w:b/>
        </w:rPr>
        <w:t xml:space="preserve"> заявок</w:t>
      </w:r>
      <w:r w:rsidRPr="008B21FD">
        <w:rPr>
          <w:b/>
        </w:rPr>
        <w:t xml:space="preserve"> на участие в аукционе</w:t>
      </w:r>
      <w:r w:rsidR="007D67E4" w:rsidRPr="008B21FD">
        <w:rPr>
          <w:b/>
        </w:rPr>
        <w:t>:</w:t>
      </w:r>
      <w:r w:rsidR="00313395">
        <w:t xml:space="preserve"> </w:t>
      </w:r>
      <w:r w:rsidR="00021D29">
        <w:t>06</w:t>
      </w:r>
      <w:r w:rsidR="006F3991">
        <w:t>.</w:t>
      </w:r>
      <w:r w:rsidR="00AA3707">
        <w:t>0</w:t>
      </w:r>
      <w:r w:rsidR="00021D29">
        <w:t>2</w:t>
      </w:r>
      <w:r w:rsidR="006F3991">
        <w:t>.</w:t>
      </w:r>
      <w:r w:rsidR="007D67E4" w:rsidRPr="008B21FD">
        <w:t>202</w:t>
      </w:r>
      <w:r w:rsidR="00AA3707">
        <w:t>6</w:t>
      </w:r>
      <w:r w:rsidR="00D87F0D">
        <w:t xml:space="preserve"> </w:t>
      </w:r>
      <w:r w:rsidR="006548DB" w:rsidRPr="008B21FD">
        <w:t>г.</w:t>
      </w:r>
      <w:r w:rsidR="00DD0775" w:rsidRPr="008B21FD">
        <w:t xml:space="preserve"> в 00</w:t>
      </w:r>
      <w:r w:rsidRPr="008B21FD">
        <w:t xml:space="preserve"> час. 00 мин.</w:t>
      </w:r>
      <w:r w:rsidR="007D67E4" w:rsidRPr="008B21FD">
        <w:t xml:space="preserve"> </w:t>
      </w:r>
      <w:r w:rsidRPr="008B21FD">
        <w:t>(время московское)</w:t>
      </w:r>
      <w:r w:rsidR="004470BD" w:rsidRPr="008B21FD">
        <w:t>.</w:t>
      </w:r>
    </w:p>
    <w:p w14:paraId="2370AA51" w14:textId="77777777" w:rsidR="007D67E4" w:rsidRPr="006548DB" w:rsidRDefault="007D67E4" w:rsidP="007D67E4">
      <w:pPr>
        <w:ind w:firstLine="709"/>
        <w:jc w:val="both"/>
      </w:pPr>
      <w:r w:rsidRPr="006548DB">
        <w:t xml:space="preserve">Прием Заявок осуществляется круглосуточно. </w:t>
      </w:r>
    </w:p>
    <w:p w14:paraId="3442A497" w14:textId="10BB256B" w:rsidR="007D67E4" w:rsidRPr="006548DB" w:rsidRDefault="003C777F" w:rsidP="003C777F">
      <w:pPr>
        <w:ind w:firstLine="709"/>
        <w:jc w:val="both"/>
      </w:pPr>
      <w:r>
        <w:rPr>
          <w:b/>
        </w:rPr>
        <w:t>2.3</w:t>
      </w:r>
      <w:r w:rsidR="007D67E4" w:rsidRPr="006548DB">
        <w:rPr>
          <w:b/>
        </w:rPr>
        <w:t>.  Дата и время ок</w:t>
      </w:r>
      <w:r w:rsidR="00F962BD">
        <w:rPr>
          <w:b/>
        </w:rPr>
        <w:t>ончания срока подачи</w:t>
      </w:r>
      <w:r>
        <w:rPr>
          <w:b/>
        </w:rPr>
        <w:t xml:space="preserve"> заявок на участие в аукционе</w:t>
      </w:r>
      <w:r w:rsidR="007D67E4" w:rsidRPr="006548DB">
        <w:rPr>
          <w:b/>
        </w:rPr>
        <w:t>:</w:t>
      </w:r>
      <w:r w:rsidR="00AC1209">
        <w:t xml:space="preserve"> </w:t>
      </w:r>
      <w:r w:rsidR="003A14F1">
        <w:t>03</w:t>
      </w:r>
      <w:r w:rsidR="006F3991">
        <w:t>.</w:t>
      </w:r>
      <w:r w:rsidR="00AA3707">
        <w:t>0</w:t>
      </w:r>
      <w:r w:rsidR="003A14F1">
        <w:t>3</w:t>
      </w:r>
      <w:r w:rsidR="006F3991">
        <w:t>.</w:t>
      </w:r>
      <w:r w:rsidR="007D67E4" w:rsidRPr="006548DB">
        <w:t>202</w:t>
      </w:r>
      <w:r w:rsidR="00AA3707">
        <w:t>6</w:t>
      </w:r>
      <w:r w:rsidR="00F5571F">
        <w:t xml:space="preserve"> </w:t>
      </w:r>
      <w:r>
        <w:t>г. в 23 час. 59</w:t>
      </w:r>
      <w:r w:rsidR="007D67E4" w:rsidRPr="006548DB">
        <w:t xml:space="preserve"> мин. </w:t>
      </w:r>
      <w:r w:rsidR="004470BD">
        <w:t>(время московское)</w:t>
      </w:r>
      <w:r w:rsidR="00F5571F">
        <w:t>.</w:t>
      </w:r>
    </w:p>
    <w:p w14:paraId="7BB11369" w14:textId="672E8021" w:rsidR="007D67E4" w:rsidRPr="006548DB" w:rsidRDefault="003C777F" w:rsidP="007D67E4">
      <w:pPr>
        <w:ind w:firstLine="709"/>
        <w:jc w:val="both"/>
        <w:rPr>
          <w:b/>
        </w:rPr>
      </w:pPr>
      <w:r>
        <w:rPr>
          <w:b/>
        </w:rPr>
        <w:lastRenderedPageBreak/>
        <w:t>2.4.  Дата рассмотрения з</w:t>
      </w:r>
      <w:r w:rsidR="007D67E4" w:rsidRPr="006548DB">
        <w:rPr>
          <w:b/>
        </w:rPr>
        <w:t>аявок</w:t>
      </w:r>
      <w:r>
        <w:rPr>
          <w:b/>
        </w:rPr>
        <w:t xml:space="preserve"> на участие в аукционе</w:t>
      </w:r>
      <w:r w:rsidR="007D67E4" w:rsidRPr="006548DB">
        <w:rPr>
          <w:b/>
        </w:rPr>
        <w:t>:</w:t>
      </w:r>
      <w:r w:rsidR="00D5411C">
        <w:t xml:space="preserve"> </w:t>
      </w:r>
      <w:r w:rsidR="003A14F1">
        <w:t>04</w:t>
      </w:r>
      <w:r w:rsidR="006F3991">
        <w:t>.</w:t>
      </w:r>
      <w:r w:rsidR="00AA3707">
        <w:t>0</w:t>
      </w:r>
      <w:r w:rsidR="003A14F1">
        <w:t>3</w:t>
      </w:r>
      <w:r w:rsidR="006F3991">
        <w:t>.</w:t>
      </w:r>
      <w:r w:rsidR="00F5571F">
        <w:t>202</w:t>
      </w:r>
      <w:r w:rsidR="00AA3707">
        <w:t>6</w:t>
      </w:r>
      <w:r w:rsidR="00E542A5">
        <w:t xml:space="preserve"> </w:t>
      </w:r>
      <w:r w:rsidR="00F5571F">
        <w:t>г</w:t>
      </w:r>
      <w:r w:rsidR="007D67E4" w:rsidRPr="006548DB">
        <w:t>.</w:t>
      </w:r>
    </w:p>
    <w:p w14:paraId="5342AC30" w14:textId="319A902C" w:rsidR="009279C7" w:rsidRDefault="003C777F" w:rsidP="009279C7">
      <w:pPr>
        <w:ind w:firstLine="709"/>
        <w:jc w:val="both"/>
      </w:pPr>
      <w:r>
        <w:rPr>
          <w:b/>
        </w:rPr>
        <w:t xml:space="preserve">2.5.  Дата и время </w:t>
      </w:r>
      <w:r w:rsidR="00326B2E">
        <w:rPr>
          <w:b/>
        </w:rPr>
        <w:t xml:space="preserve">начала </w:t>
      </w:r>
      <w:r w:rsidRPr="006548DB">
        <w:rPr>
          <w:b/>
        </w:rPr>
        <w:t>проведения аукциона:</w:t>
      </w:r>
      <w:r w:rsidR="00D5411C">
        <w:t xml:space="preserve"> </w:t>
      </w:r>
      <w:r w:rsidR="003A14F1">
        <w:t>05</w:t>
      </w:r>
      <w:r w:rsidR="006F3991">
        <w:t>.</w:t>
      </w:r>
      <w:r w:rsidR="00AA3707">
        <w:t>0</w:t>
      </w:r>
      <w:r w:rsidR="003A14F1">
        <w:t>3</w:t>
      </w:r>
      <w:r w:rsidR="006F3991">
        <w:t>.</w:t>
      </w:r>
      <w:r w:rsidR="009E3F56">
        <w:t>202</w:t>
      </w:r>
      <w:r w:rsidR="00AA3707">
        <w:t>6</w:t>
      </w:r>
      <w:r w:rsidR="009E3F56">
        <w:t xml:space="preserve"> г.</w:t>
      </w:r>
      <w:r>
        <w:t xml:space="preserve"> в </w:t>
      </w:r>
      <w:r w:rsidR="00AA3707">
        <w:t>09</w:t>
      </w:r>
      <w:r w:rsidRPr="006548DB">
        <w:t xml:space="preserve"> час. 00 мин.</w:t>
      </w:r>
      <w:r w:rsidR="004470BD" w:rsidRPr="004470BD">
        <w:t xml:space="preserve"> </w:t>
      </w:r>
      <w:r w:rsidR="004470BD">
        <w:t>(время московское).</w:t>
      </w:r>
    </w:p>
    <w:p w14:paraId="3FD48FD2" w14:textId="2C70BFA2" w:rsidR="007D67E4" w:rsidRPr="006548DB" w:rsidRDefault="009279C7" w:rsidP="009279C7">
      <w:pPr>
        <w:ind w:firstLine="709"/>
        <w:jc w:val="both"/>
      </w:pPr>
      <w:r>
        <w:rPr>
          <w:b/>
        </w:rPr>
        <w:t>2.6</w:t>
      </w:r>
      <w:r w:rsidR="007D67E4" w:rsidRPr="006548DB">
        <w:rPr>
          <w:b/>
        </w:rPr>
        <w:t>.  Место проведения аукциона:</w:t>
      </w:r>
      <w:r w:rsidR="007D67E4" w:rsidRPr="006548DB">
        <w:t xml:space="preserve"> электронная </w:t>
      </w:r>
      <w:r w:rsidR="00454FF2">
        <w:t xml:space="preserve">торговая </w:t>
      </w:r>
      <w:r w:rsidR="007D67E4" w:rsidRPr="006548DB">
        <w:t>площадка</w:t>
      </w:r>
      <w:r w:rsidR="00454FF2">
        <w:t xml:space="preserve"> «Фабрикант»</w:t>
      </w:r>
      <w:r w:rsidR="007D67E4" w:rsidRPr="006548DB">
        <w:t xml:space="preserve"> </w:t>
      </w:r>
      <w:hyperlink r:id="rId14" w:history="1">
        <w:r w:rsidR="007D67E4" w:rsidRPr="006548DB">
          <w:rPr>
            <w:rStyle w:val="ac"/>
            <w:color w:val="auto"/>
          </w:rPr>
          <w:t>www.fabrikant.ru</w:t>
        </w:r>
      </w:hyperlink>
      <w:r w:rsidR="007D67E4" w:rsidRPr="006548DB">
        <w:t>.</w:t>
      </w:r>
    </w:p>
    <w:p w14:paraId="589E31B8" w14:textId="77777777" w:rsidR="009279C7" w:rsidRDefault="009279C7" w:rsidP="007D67E4">
      <w:pPr>
        <w:ind w:firstLine="709"/>
        <w:jc w:val="both"/>
      </w:pPr>
    </w:p>
    <w:p w14:paraId="47E65628" w14:textId="25BFC7CE" w:rsidR="007D67E4" w:rsidRDefault="007D67E4" w:rsidP="00E736DD">
      <w:pPr>
        <w:ind w:firstLine="709"/>
        <w:jc w:val="center"/>
        <w:rPr>
          <w:b/>
        </w:rPr>
      </w:pPr>
      <w:r w:rsidRPr="009279C7">
        <w:rPr>
          <w:b/>
        </w:rPr>
        <w:t>3.  Информационное обеспечение аукциона</w:t>
      </w:r>
      <w:r w:rsidR="00E736DD">
        <w:rPr>
          <w:b/>
        </w:rPr>
        <w:t>.</w:t>
      </w:r>
    </w:p>
    <w:p w14:paraId="4960E22F" w14:textId="77777777" w:rsidR="009E3F56" w:rsidRPr="009279C7" w:rsidRDefault="009E3F56" w:rsidP="00E736DD">
      <w:pPr>
        <w:ind w:firstLine="709"/>
        <w:jc w:val="center"/>
        <w:rPr>
          <w:b/>
        </w:rPr>
      </w:pPr>
    </w:p>
    <w:p w14:paraId="6A840F1A" w14:textId="68D80DCF" w:rsidR="007D67E4" w:rsidRPr="007432B1" w:rsidRDefault="007D67E4" w:rsidP="0030267B">
      <w:pPr>
        <w:ind w:firstLine="709"/>
        <w:jc w:val="both"/>
      </w:pPr>
      <w:r w:rsidRPr="007432B1">
        <w:rPr>
          <w:b/>
        </w:rPr>
        <w:t>3.1.  Извещение о проведении аукциона</w:t>
      </w:r>
      <w:r w:rsidRPr="007432B1">
        <w:t xml:space="preserve"> (далее - Извещение) размещается на официальном сайте Российской Федерации в информационно-телекоммуникационной сети «Интернет»</w:t>
      </w:r>
      <w:r w:rsidR="008E2AE3">
        <w:t>, определенном Правительством Российской Федерации</w:t>
      </w:r>
      <w:r w:rsidRPr="007432B1">
        <w:t xml:space="preserve"> для размещения информации о проведении торгов по адресу: </w:t>
      </w:r>
      <w:hyperlink r:id="rId15" w:history="1">
        <w:r w:rsidRPr="007432B1">
          <w:rPr>
            <w:rStyle w:val="ac"/>
            <w:color w:val="auto"/>
            <w:u w:val="none"/>
          </w:rPr>
          <w:t>www.torgi.gov.ru</w:t>
        </w:r>
      </w:hyperlink>
      <w:r w:rsidRPr="007432B1">
        <w:t xml:space="preserve">  (далее – официальный сайт торгов), на официальном сайте </w:t>
      </w:r>
      <w:r w:rsidR="007E6D7A">
        <w:t>органов местного самоуправления</w:t>
      </w:r>
      <w:r w:rsidRPr="007432B1">
        <w:t xml:space="preserve"> </w:t>
      </w:r>
      <w:r w:rsidR="00A27DEE">
        <w:t>Краснооктябрьского</w:t>
      </w:r>
      <w:r w:rsidRPr="007432B1">
        <w:t xml:space="preserve"> муниципального округа Нижегородской области</w:t>
      </w:r>
      <w:r w:rsidR="00A27DEE">
        <w:t xml:space="preserve">: </w:t>
      </w:r>
      <w:r w:rsidR="00A27DEE" w:rsidRPr="00A27DEE">
        <w:t>https://krokt.nobl.ru/</w:t>
      </w:r>
      <w:r w:rsidR="00A27DEE">
        <w:t xml:space="preserve"> </w:t>
      </w:r>
      <w:r w:rsidR="001A612D">
        <w:t>в разделе «Имущественные отношения» в папке «Извещения о проведении аукционов в отношении земельных участков»</w:t>
      </w:r>
      <w:r w:rsidR="0030267B" w:rsidRPr="007432B1">
        <w:t>,</w:t>
      </w:r>
      <w:r w:rsidR="0030267B" w:rsidRPr="007432B1">
        <w:rPr>
          <w:i/>
        </w:rPr>
        <w:t xml:space="preserve"> </w:t>
      </w:r>
      <w:r w:rsidRPr="007432B1">
        <w:t xml:space="preserve">на электронной площадке: </w:t>
      </w:r>
      <w:hyperlink r:id="rId16" w:history="1">
        <w:r w:rsidRPr="007432B1">
          <w:rPr>
            <w:rStyle w:val="ac"/>
            <w:color w:val="auto"/>
            <w:u w:val="none"/>
          </w:rPr>
          <w:t>www.fabrikant.ru</w:t>
        </w:r>
      </w:hyperlink>
      <w:r w:rsidRPr="007432B1">
        <w:t xml:space="preserve"> (далее – электронная площадка) в соответствии с действующим </w:t>
      </w:r>
      <w:r w:rsidR="0069419D">
        <w:t xml:space="preserve">земельным </w:t>
      </w:r>
      <w:r w:rsidRPr="007432B1">
        <w:t>законодательством.</w:t>
      </w:r>
    </w:p>
    <w:p w14:paraId="674438BA" w14:textId="77777777" w:rsidR="007D67E4" w:rsidRPr="009279C7" w:rsidRDefault="007D67E4" w:rsidP="007D67E4">
      <w:pPr>
        <w:ind w:firstLine="709"/>
        <w:jc w:val="both"/>
      </w:pPr>
      <w:r w:rsidRPr="009279C7">
        <w:t xml:space="preserve">Все приложения к Извещению являются его неотъемлемой частью. </w:t>
      </w:r>
    </w:p>
    <w:p w14:paraId="3F412112" w14:textId="77777777" w:rsidR="007D67E4" w:rsidRDefault="007D67E4" w:rsidP="007D67E4">
      <w:pPr>
        <w:ind w:firstLine="709"/>
        <w:jc w:val="both"/>
      </w:pPr>
      <w:r w:rsidRPr="009279C7">
        <w:rPr>
          <w:b/>
        </w:rPr>
        <w:t xml:space="preserve">3.2.  Осмотр </w:t>
      </w:r>
      <w:r w:rsidR="007432B1">
        <w:rPr>
          <w:b/>
        </w:rPr>
        <w:t>земельных</w:t>
      </w:r>
      <w:r w:rsidRPr="009279C7">
        <w:rPr>
          <w:b/>
        </w:rPr>
        <w:t xml:space="preserve"> участк</w:t>
      </w:r>
      <w:r w:rsidR="007432B1">
        <w:rPr>
          <w:b/>
        </w:rPr>
        <w:t>ов</w:t>
      </w:r>
      <w:r w:rsidRPr="009279C7">
        <w:t xml:space="preserve"> на местности производится лицами, желающими участвовать в аукционе, </w:t>
      </w:r>
      <w:r w:rsidRPr="009279C7">
        <w:rPr>
          <w:b/>
        </w:rPr>
        <w:t>самостоятельно</w:t>
      </w:r>
      <w:r w:rsidRPr="009279C7">
        <w:t>.</w:t>
      </w:r>
    </w:p>
    <w:p w14:paraId="409E7FCA" w14:textId="77777777" w:rsidR="0030267B" w:rsidRPr="00382F6B" w:rsidRDefault="00EA5F9E" w:rsidP="001A4B08">
      <w:pPr>
        <w:spacing w:line="360" w:lineRule="exact"/>
        <w:ind w:firstLine="709"/>
        <w:jc w:val="both"/>
        <w:rPr>
          <w:color w:val="FF0000"/>
        </w:rPr>
      </w:pPr>
      <w:r>
        <w:t xml:space="preserve"> </w:t>
      </w:r>
    </w:p>
    <w:p w14:paraId="1B993077" w14:textId="27377A40" w:rsidR="00583F8F" w:rsidRDefault="00440204" w:rsidP="00583F8F">
      <w:pPr>
        <w:jc w:val="center"/>
        <w:rPr>
          <w:b/>
        </w:rPr>
      </w:pPr>
      <w:r>
        <w:rPr>
          <w:b/>
        </w:rPr>
        <w:t>4</w:t>
      </w:r>
      <w:r w:rsidR="00D50F43" w:rsidRPr="00583F8F">
        <w:rPr>
          <w:b/>
        </w:rPr>
        <w:t>.  Получение ЭП и регистрация (аккредитация) на электронной площадке</w:t>
      </w:r>
      <w:r w:rsidR="00E736DD">
        <w:rPr>
          <w:b/>
        </w:rPr>
        <w:t>.</w:t>
      </w:r>
    </w:p>
    <w:p w14:paraId="1659B634" w14:textId="77777777" w:rsidR="00A27DEE" w:rsidRPr="00326B2E" w:rsidRDefault="00A27DEE" w:rsidP="00583F8F">
      <w:pPr>
        <w:jc w:val="center"/>
      </w:pPr>
    </w:p>
    <w:p w14:paraId="5EE51507" w14:textId="31E04D42" w:rsidR="00D50F43" w:rsidRPr="00326B2E" w:rsidRDefault="00DF6020" w:rsidP="00583F8F">
      <w:pPr>
        <w:ind w:firstLine="709"/>
        <w:jc w:val="both"/>
      </w:pPr>
      <w:r>
        <w:rPr>
          <w:b/>
        </w:rPr>
        <w:t>4</w:t>
      </w:r>
      <w:r w:rsidR="00D50F43" w:rsidRPr="00326B2E">
        <w:rPr>
          <w:b/>
        </w:rPr>
        <w:t>.1.</w:t>
      </w:r>
      <w:r w:rsidR="00D50F43" w:rsidRPr="00326B2E">
        <w:t>  На Официальном сайте торгов (</w:t>
      </w:r>
      <w:hyperlink r:id="rId17" w:history="1">
        <w:r w:rsidR="00D50F43" w:rsidRPr="00326B2E">
          <w:rPr>
            <w:rStyle w:val="ac"/>
            <w:color w:val="auto"/>
          </w:rPr>
          <w:t>www.torgi.gov.ru</w:t>
        </w:r>
      </w:hyperlink>
      <w:r w:rsidR="00D50F43" w:rsidRPr="00326B2E">
        <w:t>) доступна регистрация Заявителей в реестре участников торгов, предусматривающая автоматическую регистрацию (аккредитацию) на электронной площадке</w:t>
      </w:r>
      <w:r w:rsidR="00521A77">
        <w:t>.</w:t>
      </w:r>
    </w:p>
    <w:p w14:paraId="1564988B" w14:textId="77777777" w:rsidR="00D50F43" w:rsidRPr="00326B2E" w:rsidRDefault="00DF6020" w:rsidP="00583F8F">
      <w:pPr>
        <w:ind w:firstLine="709"/>
        <w:jc w:val="both"/>
      </w:pPr>
      <w:r>
        <w:rPr>
          <w:b/>
        </w:rPr>
        <w:t>4</w:t>
      </w:r>
      <w:r w:rsidR="00D50F43" w:rsidRPr="00326B2E">
        <w:rPr>
          <w:b/>
        </w:rPr>
        <w:t>.2.  </w:t>
      </w:r>
      <w:r w:rsidR="00D50F43" w:rsidRPr="00326B2E">
        <w:t>Для обеспечения доступа к подаче заявки и к участию в</w:t>
      </w:r>
      <w:r>
        <w:t xml:space="preserve"> аукционе Заявителю </w:t>
      </w:r>
      <w:r w:rsidR="00D50F43" w:rsidRPr="00326B2E">
        <w:t xml:space="preserve">необходимо пройти регистрацию (аккредитацию) на электронной площадке в соответствии с Регламентом и Инструкциями. </w:t>
      </w:r>
    </w:p>
    <w:p w14:paraId="4F3CCEA8" w14:textId="77777777" w:rsidR="00D50F43" w:rsidRPr="00326B2E" w:rsidRDefault="00DF6020" w:rsidP="00583F8F">
      <w:pPr>
        <w:ind w:firstLine="709"/>
        <w:jc w:val="both"/>
      </w:pPr>
      <w:r>
        <w:rPr>
          <w:b/>
        </w:rPr>
        <w:t>4</w:t>
      </w:r>
      <w:r w:rsidR="00D50F43" w:rsidRPr="00326B2E">
        <w:rPr>
          <w:b/>
        </w:rPr>
        <w:t>.3.  </w:t>
      </w:r>
      <w:r w:rsidR="00D50F43" w:rsidRPr="00326B2E">
        <w:t>Для прохождения процедуры регистрации на Официальном сайте торгов (</w:t>
      </w:r>
      <w:hyperlink r:id="rId18" w:history="1">
        <w:r w:rsidR="00D50F43" w:rsidRPr="00326B2E">
          <w:rPr>
            <w:rStyle w:val="ac"/>
            <w:color w:val="auto"/>
          </w:rPr>
          <w:t>www.torgi.gov.ru</w:t>
        </w:r>
      </w:hyperlink>
      <w:r w:rsidR="00D50F43" w:rsidRPr="00326B2E">
        <w:t xml:space="preserve">) или первичной регистрации на электронной площадке Заявителю необходимо иметь ЭП, оформленную в соответствии с требованиями действующего законодательства. </w:t>
      </w:r>
    </w:p>
    <w:p w14:paraId="6AD0EBC7" w14:textId="77777777" w:rsidR="00D50F43" w:rsidRPr="00326B2E" w:rsidRDefault="00DF6020" w:rsidP="00583F8F">
      <w:pPr>
        <w:ind w:firstLine="709"/>
        <w:jc w:val="both"/>
      </w:pPr>
      <w:r>
        <w:rPr>
          <w:b/>
        </w:rPr>
        <w:t>4</w:t>
      </w:r>
      <w:r w:rsidR="00D50F43" w:rsidRPr="00326B2E">
        <w:rPr>
          <w:b/>
        </w:rPr>
        <w:t>.4.  </w:t>
      </w:r>
      <w:r w:rsidR="00D50F43" w:rsidRPr="00326B2E">
        <w:t xml:space="preserve">Информация по получению ЭП и регистрации (аккредитации) на электронной площадке размещена по адресу в информационно-телекоммуникационной сети «Интернет»: </w:t>
      </w:r>
      <w:hyperlink r:id="rId19" w:history="1">
        <w:r w:rsidR="00D50F43" w:rsidRPr="00326B2E">
          <w:rPr>
            <w:u w:val="single"/>
          </w:rPr>
          <w:t>https://www.fabrikant.ru/rules/common?category-id=1547</w:t>
        </w:r>
      </w:hyperlink>
      <w:r w:rsidR="00D50F43" w:rsidRPr="00326B2E">
        <w:rPr>
          <w:u w:val="single"/>
        </w:rPr>
        <w:t xml:space="preserve">; </w:t>
      </w:r>
      <w:hyperlink r:id="rId20" w:history="1">
        <w:r w:rsidR="00D50F43" w:rsidRPr="00326B2E">
          <w:rPr>
            <w:rStyle w:val="ac"/>
            <w:color w:val="auto"/>
          </w:rPr>
          <w:t>www.fabrikant.ru</w:t>
        </w:r>
      </w:hyperlink>
      <w:r w:rsidR="00D50F43" w:rsidRPr="00326B2E">
        <w:t>.</w:t>
      </w:r>
    </w:p>
    <w:p w14:paraId="6BF22EF2" w14:textId="77777777" w:rsidR="00D50F43" w:rsidRPr="00326B2E" w:rsidRDefault="00DF6020" w:rsidP="00583F8F">
      <w:pPr>
        <w:ind w:firstLine="709"/>
        <w:jc w:val="both"/>
      </w:pPr>
      <w:r>
        <w:rPr>
          <w:b/>
        </w:rPr>
        <w:t>4</w:t>
      </w:r>
      <w:r w:rsidR="00D50F43" w:rsidRPr="00326B2E">
        <w:rPr>
          <w:b/>
        </w:rPr>
        <w:t>.5.  </w:t>
      </w:r>
      <w:r w:rsidR="00D50F43" w:rsidRPr="00326B2E">
        <w:t>В случае,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</w:t>
      </w:r>
      <w:r>
        <w:t>кциями</w:t>
      </w:r>
      <w:r w:rsidR="00D50F43" w:rsidRPr="00326B2E">
        <w:t>.</w:t>
      </w:r>
    </w:p>
    <w:p w14:paraId="44FFEB48" w14:textId="77777777" w:rsidR="004470BD" w:rsidRDefault="004470BD" w:rsidP="004470BD">
      <w:pPr>
        <w:rPr>
          <w:color w:val="FF0000"/>
        </w:rPr>
      </w:pPr>
    </w:p>
    <w:p w14:paraId="28F1FC41" w14:textId="0AAFB146" w:rsidR="00583F8F" w:rsidRDefault="00DF6020" w:rsidP="00E736DD">
      <w:pPr>
        <w:jc w:val="center"/>
        <w:rPr>
          <w:b/>
        </w:rPr>
      </w:pPr>
      <w:r>
        <w:rPr>
          <w:b/>
        </w:rPr>
        <w:t>5</w:t>
      </w:r>
      <w:r w:rsidR="00D50F43" w:rsidRPr="00583F8F">
        <w:rPr>
          <w:b/>
        </w:rPr>
        <w:t>.  Порядок внесения, блокирования и прекращения блокирования денежных средств</w:t>
      </w:r>
      <w:r w:rsidR="00365DFC">
        <w:rPr>
          <w:b/>
        </w:rPr>
        <w:t xml:space="preserve"> на лицевом счета </w:t>
      </w:r>
      <w:r w:rsidR="00D50F43" w:rsidRPr="00583F8F">
        <w:rPr>
          <w:b/>
        </w:rPr>
        <w:t>в качестве задатка</w:t>
      </w:r>
      <w:r w:rsidR="00E736DD">
        <w:rPr>
          <w:b/>
        </w:rPr>
        <w:t>.</w:t>
      </w:r>
    </w:p>
    <w:p w14:paraId="11308FBE" w14:textId="77777777" w:rsidR="00A27DEE" w:rsidRPr="00583F8F" w:rsidRDefault="00A27DEE" w:rsidP="00E736DD">
      <w:pPr>
        <w:jc w:val="center"/>
        <w:rPr>
          <w:b/>
        </w:rPr>
      </w:pPr>
    </w:p>
    <w:p w14:paraId="34BBC52F" w14:textId="372BFEA0" w:rsidR="00A27DEE" w:rsidRPr="00076D15" w:rsidRDefault="00A27DEE" w:rsidP="00795F97">
      <w:pPr>
        <w:ind w:firstLine="709"/>
        <w:jc w:val="both"/>
      </w:pPr>
      <w:r w:rsidRPr="007A093F">
        <w:rPr>
          <w:b/>
          <w:bCs/>
        </w:rPr>
        <w:t>Задат</w:t>
      </w:r>
      <w:r w:rsidR="00520AA3" w:rsidRPr="007A093F">
        <w:rPr>
          <w:b/>
          <w:bCs/>
        </w:rPr>
        <w:t>ок</w:t>
      </w:r>
      <w:r w:rsidRPr="007A093F">
        <w:rPr>
          <w:b/>
          <w:bCs/>
        </w:rPr>
        <w:t xml:space="preserve">  перечисля</w:t>
      </w:r>
      <w:r w:rsidR="00520AA3" w:rsidRPr="007A093F">
        <w:rPr>
          <w:b/>
          <w:bCs/>
        </w:rPr>
        <w:t>е</w:t>
      </w:r>
      <w:r w:rsidRPr="007A093F">
        <w:rPr>
          <w:b/>
          <w:bCs/>
        </w:rPr>
        <w:t>тся на счет:</w:t>
      </w:r>
      <w:r w:rsidRPr="00076D15">
        <w:t xml:space="preserve"> Отдел имущественных отношений и земельных ресурсов администрации Краснооктябрьского муниципального округа Нижегородской области (Получатель платежа - управление финансов администрации Краснооктябрьского муниципального округа Нижегородской области,  ИНН получателя платежа: 5220000090,  КПП 522001001, ЕКС 40102810745370000024, наименование банка получателя платежа:</w:t>
      </w:r>
      <w:r w:rsidR="00795F97">
        <w:t xml:space="preserve"> ОКЦ № 1 ВВГУ Банка России // УФК по Нижегородской области г. Нижний Новгород</w:t>
      </w:r>
      <w:r w:rsidRPr="00076D15">
        <w:t>, БИК 012202102, КС 03232643225360003200, КБК 366 00000000000000 180, ОКТМО 22536000, без НДС, назначение платежа: «Задаток для участия в аукционе, назначенном на _____ (дата указывается заявителем)  по лоту №___ (№ лота указывается заявителем)</w:t>
      </w:r>
      <w:r w:rsidR="00F04DF9">
        <w:t>»</w:t>
      </w:r>
      <w:r w:rsidRPr="00076D15">
        <w:t>.</w:t>
      </w:r>
    </w:p>
    <w:p w14:paraId="228879F6" w14:textId="77777777" w:rsidR="00A27DEE" w:rsidRPr="00C628B6" w:rsidRDefault="00A27DEE" w:rsidP="00A27DEE">
      <w:pPr>
        <w:contextualSpacing/>
        <w:jc w:val="both"/>
      </w:pPr>
      <w:r w:rsidRPr="00C628B6">
        <w:rPr>
          <w:rFonts w:eastAsia="Calibri"/>
        </w:rPr>
        <w:t xml:space="preserve">        Платежи по перечислению задатка для участи в аукционе, и порядок возврата осуществляется в соответствии с Регламентом электронной площадки.</w:t>
      </w:r>
    </w:p>
    <w:p w14:paraId="68BB9CB2" w14:textId="77777777" w:rsidR="00A27DEE" w:rsidRPr="00C628B6" w:rsidRDefault="00A27DEE" w:rsidP="00A27DEE">
      <w:pPr>
        <w:contextualSpacing/>
        <w:jc w:val="both"/>
      </w:pPr>
      <w:r w:rsidRPr="00C628B6">
        <w:lastRenderedPageBreak/>
        <w:t xml:space="preserve">        Данное сообщение является публичной офертой для заключения договора о задатке в соответствии со ст. 437 Гражданского кодекса Российской Федерации, а подача претендентом заявки и перечисление задатка является акцептом такой оферты, после чего договор о задатке считается заключенным в письменной форме.</w:t>
      </w:r>
    </w:p>
    <w:p w14:paraId="007739B3" w14:textId="77777777" w:rsidR="00A27DEE" w:rsidRPr="00C628B6" w:rsidRDefault="00A27DEE" w:rsidP="00A27DEE">
      <w:pPr>
        <w:tabs>
          <w:tab w:val="left" w:pos="540"/>
        </w:tabs>
        <w:contextualSpacing/>
        <w:jc w:val="both"/>
        <w:outlineLvl w:val="0"/>
      </w:pPr>
      <w:r w:rsidRPr="00C628B6">
        <w:rPr>
          <w:rFonts w:eastAsia="Calibri"/>
        </w:rPr>
        <w:t xml:space="preserve">      </w:t>
      </w:r>
      <w:r w:rsidRPr="00C628B6">
        <w:t xml:space="preserve">  Задатки возвращаются на реквизиты, указанные в заявке. </w:t>
      </w:r>
    </w:p>
    <w:p w14:paraId="78ED441E" w14:textId="4EAD4D13" w:rsidR="00A27DEE" w:rsidRPr="00C628B6" w:rsidRDefault="00A27DEE" w:rsidP="00A27DEE">
      <w:pPr>
        <w:contextualSpacing/>
        <w:jc w:val="both"/>
        <w:rPr>
          <w:rFonts w:eastAsia="Calibri"/>
        </w:rPr>
      </w:pPr>
      <w:r w:rsidRPr="00C628B6">
        <w:rPr>
          <w:rFonts w:eastAsia="Calibri"/>
        </w:rPr>
        <w:t xml:space="preserve">        Задаток, перечисленный победителем аукциона, засчитывается в сумму платежа по договору</w:t>
      </w:r>
      <w:r w:rsidR="00DA5FB5">
        <w:rPr>
          <w:rFonts w:eastAsia="Calibri"/>
        </w:rPr>
        <w:t xml:space="preserve"> купли-продажи</w:t>
      </w:r>
      <w:r w:rsidRPr="00C628B6">
        <w:rPr>
          <w:rFonts w:eastAsia="Calibri"/>
        </w:rPr>
        <w:t xml:space="preserve"> в счет оплаты приобретаемого земельного участка</w:t>
      </w:r>
      <w:r w:rsidR="00DA5FB5">
        <w:rPr>
          <w:rFonts w:eastAsia="Calibri"/>
        </w:rPr>
        <w:t>.</w:t>
      </w:r>
    </w:p>
    <w:p w14:paraId="415B26AA" w14:textId="1897ED62" w:rsidR="00A27DEE" w:rsidRPr="00C628B6" w:rsidRDefault="00A27DEE" w:rsidP="00A27DEE">
      <w:pPr>
        <w:contextualSpacing/>
        <w:jc w:val="both"/>
        <w:rPr>
          <w:color w:val="030000"/>
        </w:rPr>
      </w:pPr>
      <w:r w:rsidRPr="00C628B6">
        <w:rPr>
          <w:rFonts w:eastAsia="Calibri"/>
        </w:rPr>
        <w:t xml:space="preserve">        </w:t>
      </w:r>
      <w:r w:rsidRPr="00C628B6">
        <w:rPr>
          <w:color w:val="030000"/>
        </w:rPr>
        <w:t>При уклонении или отказе победителя аукциона от заключения в установленный срок договора купли-продажи земельного участка, задаток ему не возвращается.</w:t>
      </w:r>
    </w:p>
    <w:p w14:paraId="6CF77169" w14:textId="77777777" w:rsidR="00613D5C" w:rsidRDefault="00A27DEE" w:rsidP="00613D5C">
      <w:pPr>
        <w:autoSpaceDE w:val="0"/>
        <w:autoSpaceDN w:val="0"/>
        <w:adjustRightInd w:val="0"/>
        <w:contextualSpacing/>
        <w:jc w:val="both"/>
      </w:pPr>
      <w:r w:rsidRPr="00777441">
        <w:t xml:space="preserve">       </w:t>
      </w:r>
      <w:r w:rsidRPr="00A45EF7">
        <w:t xml:space="preserve">Задаток должен поступить со счета претендента на указанный счет продавца в срок до </w:t>
      </w:r>
      <w:r>
        <w:t>окончания приема заявок</w:t>
      </w:r>
      <w:r w:rsidRPr="00A45EF7">
        <w:t xml:space="preserve"> (не поступление задатка на дату рассмотрения заявок на участие в</w:t>
      </w:r>
      <w:r w:rsidRPr="00777441">
        <w:t xml:space="preserve"> аукционе, является </w:t>
      </w:r>
      <w:r w:rsidRPr="00C628B6">
        <w:t>основанием для отказа в допуске к участию в аукционе).</w:t>
      </w:r>
    </w:p>
    <w:p w14:paraId="6E25687C" w14:textId="6BEABE1F" w:rsidR="00D50F43" w:rsidRDefault="00613D5C" w:rsidP="00613D5C">
      <w:pPr>
        <w:autoSpaceDE w:val="0"/>
        <w:autoSpaceDN w:val="0"/>
        <w:adjustRightInd w:val="0"/>
        <w:contextualSpacing/>
        <w:jc w:val="both"/>
      </w:pPr>
      <w:r>
        <w:t xml:space="preserve">       </w:t>
      </w:r>
      <w:r w:rsidR="00A27DEE" w:rsidRPr="00C628B6">
        <w:t>Факт поступления задатков от заявителей устанавливается на основании выписки (выписок) из лицевого счета Организатора аукциона</w:t>
      </w:r>
      <w:r w:rsidR="00A27DEE">
        <w:t>.</w:t>
      </w:r>
    </w:p>
    <w:p w14:paraId="6B969B3E" w14:textId="77777777" w:rsidR="00A27DEE" w:rsidRPr="00D50F43" w:rsidRDefault="00A27DEE" w:rsidP="00A27DEE">
      <w:pPr>
        <w:ind w:firstLine="709"/>
        <w:jc w:val="both"/>
        <w:rPr>
          <w:color w:val="FF0000"/>
        </w:rPr>
      </w:pPr>
    </w:p>
    <w:p w14:paraId="2C266186" w14:textId="0E4A7E59" w:rsidR="0000536D" w:rsidRDefault="00706DB9" w:rsidP="00D328CB">
      <w:pPr>
        <w:jc w:val="center"/>
        <w:rPr>
          <w:b/>
        </w:rPr>
      </w:pPr>
      <w:r w:rsidRPr="00D328CB">
        <w:rPr>
          <w:b/>
        </w:rPr>
        <w:t>6</w:t>
      </w:r>
      <w:r w:rsidR="00D50F43" w:rsidRPr="00D328CB">
        <w:rPr>
          <w:b/>
        </w:rPr>
        <w:t>.  </w:t>
      </w:r>
      <w:r w:rsidR="00D328CB" w:rsidRPr="00D328CB">
        <w:rPr>
          <w:b/>
        </w:rPr>
        <w:t>Размер платы Оператору электронной площадки за участие в аукционе</w:t>
      </w:r>
      <w:r w:rsidR="00E736DD">
        <w:rPr>
          <w:b/>
        </w:rPr>
        <w:t>.</w:t>
      </w:r>
    </w:p>
    <w:p w14:paraId="5ADDD86C" w14:textId="77777777" w:rsidR="00520AA3" w:rsidRPr="00206528" w:rsidRDefault="00520AA3" w:rsidP="00D328CB">
      <w:pPr>
        <w:jc w:val="center"/>
        <w:rPr>
          <w:b/>
          <w:color w:val="FF0000"/>
        </w:rPr>
      </w:pPr>
    </w:p>
    <w:p w14:paraId="57780A8D" w14:textId="57A4EA5E" w:rsidR="00C6678D" w:rsidRPr="00C6678D" w:rsidRDefault="00C6678D" w:rsidP="00C6678D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tab/>
      </w:r>
      <w:r w:rsidR="00A93A63" w:rsidRPr="00D328CB">
        <w:t>Размер платы Оператору электронной площадки за участие в аукционе, взимаемой с лица признанного победителем аукциона (далее – Победитель)</w:t>
      </w:r>
      <w:r w:rsidR="002D2B51" w:rsidRPr="00D328CB">
        <w:t xml:space="preserve">, а также иных лиц, с которыми договор </w:t>
      </w:r>
      <w:r w:rsidR="00C41BD1">
        <w:t>купли-продажи</w:t>
      </w:r>
      <w:r w:rsidR="002D2B51" w:rsidRPr="00D328CB">
        <w:t xml:space="preserve"> земельного участка заключается в соответствии с пунктами 13, 14, 20 и 25 с</w:t>
      </w:r>
      <w:r w:rsidR="00D328CB">
        <w:t>татьи 39.12 Земельного кодекса Р</w:t>
      </w:r>
      <w:r w:rsidR="002D2B51" w:rsidRPr="00D328CB">
        <w:t xml:space="preserve">оссийской Федерации </w:t>
      </w:r>
      <w:r w:rsidR="00383F1D">
        <w:t xml:space="preserve">устанавливается </w:t>
      </w:r>
      <w:r w:rsidR="00383F1D">
        <w:rPr>
          <w:rFonts w:eastAsiaTheme="minorHAnsi"/>
          <w:bCs/>
          <w:lang w:eastAsia="en-US"/>
        </w:rPr>
        <w:t xml:space="preserve">в соответствии </w:t>
      </w:r>
      <w:r w:rsidR="00383F1D" w:rsidRPr="00383F1D">
        <w:rPr>
          <w:rFonts w:eastAsiaTheme="minorHAnsi"/>
          <w:bCs/>
          <w:lang w:eastAsia="en-US"/>
        </w:rPr>
        <w:t>Постановление</w:t>
      </w:r>
      <w:r w:rsidR="00383F1D">
        <w:rPr>
          <w:rFonts w:eastAsiaTheme="minorHAnsi"/>
          <w:bCs/>
          <w:lang w:eastAsia="en-US"/>
        </w:rPr>
        <w:t>м</w:t>
      </w:r>
      <w:r w:rsidR="00383F1D" w:rsidRPr="00383F1D">
        <w:rPr>
          <w:rFonts w:eastAsiaTheme="minorHAnsi"/>
          <w:bCs/>
          <w:lang w:eastAsia="en-US"/>
        </w:rPr>
        <w:t xml:space="preserve"> Правительства РФ от 10.05.2018 </w:t>
      </w:r>
      <w:r w:rsidR="00D17EDA">
        <w:rPr>
          <w:rFonts w:eastAsiaTheme="minorHAnsi"/>
          <w:bCs/>
          <w:lang w:eastAsia="en-US"/>
        </w:rPr>
        <w:t>№</w:t>
      </w:r>
      <w:r w:rsidR="00383F1D" w:rsidRPr="00383F1D">
        <w:rPr>
          <w:rFonts w:eastAsiaTheme="minorHAnsi"/>
          <w:bCs/>
          <w:lang w:eastAsia="en-US"/>
        </w:rPr>
        <w:t xml:space="preserve"> 564 (ред. от 18.02.2023) "О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размеров" (вместе с "Правилами взимания операторами электронных площадок, операторами специализированных электронных площадок платы с лица, с которым заключается контракт по результатам проведения электронной процедуры, закрытой электронной процедуры")</w:t>
      </w:r>
      <w:r w:rsidR="00383F1D">
        <w:rPr>
          <w:rFonts w:eastAsiaTheme="minorHAnsi"/>
          <w:bCs/>
          <w:lang w:eastAsia="en-US"/>
        </w:rPr>
        <w:t>.</w:t>
      </w:r>
    </w:p>
    <w:p w14:paraId="333997E5" w14:textId="77777777" w:rsidR="00D11F90" w:rsidRPr="00A93A63" w:rsidRDefault="00D11F90" w:rsidP="00D328CB">
      <w:pPr>
        <w:ind w:firstLine="709"/>
        <w:jc w:val="both"/>
        <w:rPr>
          <w:color w:val="FF0000"/>
        </w:rPr>
      </w:pPr>
    </w:p>
    <w:p w14:paraId="4384E968" w14:textId="77777777" w:rsidR="00706DB9" w:rsidRDefault="00706DB9" w:rsidP="00D328CB">
      <w:pPr>
        <w:ind w:firstLine="709"/>
        <w:jc w:val="center"/>
        <w:rPr>
          <w:b/>
        </w:rPr>
      </w:pPr>
    </w:p>
    <w:p w14:paraId="5CFB23FB" w14:textId="0BC49B01" w:rsidR="00D50F43" w:rsidRDefault="00706DB9" w:rsidP="00D328CB">
      <w:pPr>
        <w:ind w:firstLine="709"/>
        <w:jc w:val="center"/>
        <w:rPr>
          <w:b/>
        </w:rPr>
      </w:pPr>
      <w:r>
        <w:rPr>
          <w:b/>
        </w:rPr>
        <w:t>7</w:t>
      </w:r>
      <w:r w:rsidR="00D50F43" w:rsidRPr="0054118B">
        <w:rPr>
          <w:b/>
        </w:rPr>
        <w:t>.  Порядок, форма и срок приема и отзыва Заявок</w:t>
      </w:r>
      <w:r w:rsidR="0054118B" w:rsidRPr="0054118B">
        <w:rPr>
          <w:b/>
        </w:rPr>
        <w:t>. Пер</w:t>
      </w:r>
      <w:r w:rsidR="0054513C" w:rsidRPr="0054118B">
        <w:rPr>
          <w:b/>
        </w:rPr>
        <w:t>ечень представляемых претендентами на участие в аукционе в электронной форме документов и требования к их оформлению</w:t>
      </w:r>
      <w:r w:rsidR="00E736DD">
        <w:rPr>
          <w:b/>
        </w:rPr>
        <w:t>.</w:t>
      </w:r>
    </w:p>
    <w:p w14:paraId="107B1AD5" w14:textId="77777777" w:rsidR="00520AA3" w:rsidRPr="0054118B" w:rsidRDefault="00520AA3" w:rsidP="00D328CB">
      <w:pPr>
        <w:ind w:firstLine="709"/>
        <w:jc w:val="center"/>
      </w:pPr>
    </w:p>
    <w:p w14:paraId="29A02EEC" w14:textId="77777777" w:rsidR="00323AEC" w:rsidRPr="0054118B" w:rsidRDefault="00323AEC" w:rsidP="00323AEC">
      <w:pPr>
        <w:ind w:firstLine="709"/>
        <w:jc w:val="both"/>
      </w:pPr>
      <w:r>
        <w:rPr>
          <w:b/>
        </w:rPr>
        <w:t>7</w:t>
      </w:r>
      <w:r w:rsidRPr="0054118B">
        <w:rPr>
          <w:b/>
        </w:rPr>
        <w:t>.1.</w:t>
      </w:r>
      <w:r w:rsidRPr="0054118B">
        <w:t xml:space="preserve">  Прием Заявок обеспечивается Оператором электронной площадки в соответствии с Регламентом и Инструкциями. </w:t>
      </w:r>
    </w:p>
    <w:p w14:paraId="34F369E2" w14:textId="77777777" w:rsidR="00520AA3" w:rsidRDefault="00323AEC" w:rsidP="00520AA3">
      <w:pPr>
        <w:ind w:firstLine="709"/>
        <w:jc w:val="both"/>
      </w:pPr>
      <w:r>
        <w:rPr>
          <w:b/>
        </w:rPr>
        <w:t>7</w:t>
      </w:r>
      <w:r w:rsidRPr="0054118B">
        <w:rPr>
          <w:b/>
        </w:rPr>
        <w:t>.2.</w:t>
      </w:r>
      <w:r w:rsidRPr="0054118B">
        <w:t xml:space="preserve">   Заявка (форма заявки - Приложение № 2) направляется Заявителем Оператору электронной площадки в сроки, </w:t>
      </w:r>
      <w:r w:rsidRPr="00DE463D">
        <w:t>указанные в пунктах 2.2, 2.3 Извещения</w:t>
      </w:r>
      <w:r w:rsidRPr="0054118B">
        <w:t xml:space="preserve">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</w:p>
    <w:p w14:paraId="7C93586E" w14:textId="0B85A8F1" w:rsidR="00520AA3" w:rsidRDefault="00323AEC" w:rsidP="00520AA3">
      <w:pPr>
        <w:ind w:firstLine="709"/>
        <w:jc w:val="both"/>
      </w:pPr>
      <w:r>
        <w:t>1</w:t>
      </w:r>
      <w:r w:rsidRPr="00DE463D">
        <w:t>) копии документов, удостоверяющих личность заявителя (для граждан</w:t>
      </w:r>
      <w:r w:rsidR="00743C5E">
        <w:t>,</w:t>
      </w:r>
      <w:r w:rsidR="00B05ADF">
        <w:t xml:space="preserve"> все страницы</w:t>
      </w:r>
      <w:r w:rsidRPr="00DE463D">
        <w:t>);</w:t>
      </w:r>
    </w:p>
    <w:p w14:paraId="6DC1A0B2" w14:textId="77777777" w:rsidR="00520AA3" w:rsidRDefault="00323AEC" w:rsidP="00520AA3">
      <w:pPr>
        <w:ind w:firstLine="709"/>
        <w:jc w:val="both"/>
      </w:pPr>
      <w:r>
        <w:t>2</w:t>
      </w:r>
      <w:r w:rsidRPr="00DE463D">
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31E86F7D" w14:textId="141E697D" w:rsidR="00323AEC" w:rsidRDefault="00323AEC" w:rsidP="00520AA3">
      <w:pPr>
        <w:ind w:firstLine="709"/>
        <w:jc w:val="both"/>
      </w:pPr>
      <w:r>
        <w:t>3</w:t>
      </w:r>
      <w:r w:rsidRPr="00DE463D">
        <w:t xml:space="preserve">) </w:t>
      </w:r>
      <w:r w:rsidR="00A02A52">
        <w:t>доверенность, подтверждающая полномочия лица действовать от имени Заявителя (в случае подачи Заявки уполномоченным лицом) нотариально удостоверенная.</w:t>
      </w:r>
      <w:r w:rsidR="00AB31DC">
        <w:t xml:space="preserve"> В доверенности на осуществление действий от имени Заявителя, указываются полномочия для участия в аукционе в электронной форме, а именно: подписывать заявки на участие в аукционе; подавать предложения о цене предмета аукциона в день проведения аукциона. </w:t>
      </w:r>
    </w:p>
    <w:p w14:paraId="4008B1F5" w14:textId="77777777" w:rsidR="00323AEC" w:rsidRPr="00DE463D" w:rsidRDefault="00AB31DC" w:rsidP="00AB31DC">
      <w:pPr>
        <w:jc w:val="both"/>
      </w:pPr>
      <w:r>
        <w:tab/>
      </w:r>
      <w:r w:rsidR="00323AEC" w:rsidRPr="003D1D69">
        <w:t>Один Заявитель вправе подать только одну Заявку.</w:t>
      </w:r>
    </w:p>
    <w:p w14:paraId="289FD800" w14:textId="77777777" w:rsidR="00323AEC" w:rsidRPr="00DE463D" w:rsidRDefault="00323AEC" w:rsidP="00323AEC">
      <w:pPr>
        <w:ind w:firstLine="709"/>
        <w:jc w:val="both"/>
      </w:pPr>
      <w:r w:rsidRPr="00DE463D">
        <w:rPr>
          <w:b/>
          <w:u w:val="single"/>
        </w:rPr>
        <w:t>Файл с заявкой и документы необходимо загрузить на электронную площадку.</w:t>
      </w:r>
    </w:p>
    <w:p w14:paraId="172E433B" w14:textId="77777777" w:rsidR="00323AEC" w:rsidRPr="003D1D69" w:rsidRDefault="00323AEC" w:rsidP="00323AEC">
      <w:pPr>
        <w:ind w:firstLine="709"/>
        <w:jc w:val="both"/>
        <w:rPr>
          <w:b/>
          <w:color w:val="FF0000"/>
          <w:u w:val="single"/>
        </w:rPr>
      </w:pPr>
    </w:p>
    <w:p w14:paraId="64D5EFFE" w14:textId="77777777" w:rsidR="00323AEC" w:rsidRPr="003D1D69" w:rsidRDefault="00323AEC" w:rsidP="00323AEC">
      <w:pPr>
        <w:ind w:firstLine="709"/>
        <w:jc w:val="both"/>
      </w:pPr>
      <w:r>
        <w:rPr>
          <w:b/>
        </w:rPr>
        <w:lastRenderedPageBreak/>
        <w:t>7</w:t>
      </w:r>
      <w:r w:rsidRPr="003D1D69">
        <w:rPr>
          <w:b/>
        </w:rPr>
        <w:t>.3.  </w:t>
      </w:r>
      <w:r w:rsidRPr="003D1D69"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 </w:t>
      </w:r>
    </w:p>
    <w:p w14:paraId="7E64E100" w14:textId="77777777" w:rsidR="00323AEC" w:rsidRPr="00DE463D" w:rsidRDefault="00323AEC" w:rsidP="00323AEC">
      <w:pPr>
        <w:ind w:firstLine="709"/>
        <w:jc w:val="both"/>
      </w:pPr>
      <w:r w:rsidRPr="003D1D69">
        <w:t xml:space="preserve">Заявка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</w:t>
      </w:r>
      <w:r w:rsidRPr="00DE463D">
        <w:t xml:space="preserve">документов после подачи Заявки или замена ранее направленных документов без отзыва Заявки. </w:t>
      </w:r>
    </w:p>
    <w:p w14:paraId="7F18B542" w14:textId="77777777" w:rsidR="00323AEC" w:rsidRPr="00DE463D" w:rsidRDefault="00323AEC" w:rsidP="00323AEC">
      <w:pPr>
        <w:ind w:firstLine="709"/>
        <w:jc w:val="both"/>
      </w:pPr>
      <w:r>
        <w:rPr>
          <w:b/>
        </w:rPr>
        <w:t>7</w:t>
      </w:r>
      <w:r w:rsidRPr="00DE463D">
        <w:rPr>
          <w:b/>
        </w:rPr>
        <w:t>.4.  </w:t>
      </w:r>
      <w:r w:rsidRPr="00DE463D">
        <w:t xml:space="preserve">В соответствии с Регламентом и Инструкциями Оператор электронной площадки возвращает Заявку Заявителю в случае: </w:t>
      </w:r>
    </w:p>
    <w:p w14:paraId="71EE9358" w14:textId="77777777" w:rsidR="00323AEC" w:rsidRPr="00DE463D" w:rsidRDefault="00323AEC" w:rsidP="00323AEC">
      <w:pPr>
        <w:ind w:firstLine="709"/>
        <w:jc w:val="both"/>
      </w:pPr>
      <w:r w:rsidRPr="00DE463D">
        <w:noBreakHyphen/>
        <w:t xml:space="preserve">  предоставления Заявки, подписанной ЭП лица, не уполномоченного действовать от имени Заявителя; </w:t>
      </w:r>
    </w:p>
    <w:p w14:paraId="6897863C" w14:textId="77777777" w:rsidR="00323AEC" w:rsidRPr="00DE463D" w:rsidRDefault="00323AEC" w:rsidP="00323AEC">
      <w:pPr>
        <w:ind w:firstLine="709"/>
        <w:jc w:val="both"/>
      </w:pPr>
      <w:r w:rsidRPr="00DE463D">
        <w:noBreakHyphen/>
        <w:t xml:space="preserve">  подачи одним Заявителем двух и более Заявок при условии, что поданные ранее Заявки не отозваны; </w:t>
      </w:r>
    </w:p>
    <w:p w14:paraId="1805A1F6" w14:textId="77777777" w:rsidR="00323AEC" w:rsidRPr="00DE463D" w:rsidRDefault="00323AEC" w:rsidP="00323AEC">
      <w:pPr>
        <w:ind w:firstLine="709"/>
        <w:jc w:val="both"/>
      </w:pPr>
      <w:r w:rsidRPr="00DE463D">
        <w:noBreakHyphen/>
        <w:t>  получения Заявки после установленных в пункте 2.</w:t>
      </w:r>
      <w:r>
        <w:t>3</w:t>
      </w:r>
      <w:r w:rsidRPr="00DE463D">
        <w:t xml:space="preserve"> Извещении дня и времени окончания срока приема Заявок;</w:t>
      </w:r>
    </w:p>
    <w:p w14:paraId="2B231F01" w14:textId="77777777" w:rsidR="00323AEC" w:rsidRPr="00DE463D" w:rsidRDefault="00323AEC" w:rsidP="00323AEC">
      <w:pPr>
        <w:ind w:firstLine="709"/>
        <w:jc w:val="both"/>
      </w:pPr>
      <w:r w:rsidRPr="00DE463D">
        <w:noBreakHyphen/>
        <w:t>  некорректного заполнения формы заявки, в том числе не</w:t>
      </w:r>
      <w:r w:rsidR="003B6811">
        <w:t xml:space="preserve"> </w:t>
      </w:r>
      <w:r w:rsidRPr="00DE463D">
        <w:t xml:space="preserve">заполнения полей, являющихся обязательными для заполнения; </w:t>
      </w:r>
    </w:p>
    <w:p w14:paraId="7D692B86" w14:textId="77777777" w:rsidR="00323AEC" w:rsidRPr="00DE463D" w:rsidRDefault="00323AEC" w:rsidP="00323AEC">
      <w:pPr>
        <w:ind w:firstLine="709"/>
        <w:jc w:val="both"/>
      </w:pPr>
      <w:r w:rsidRPr="00DE463D">
        <w:noBreakHyphen/>
        <w:t xml:space="preserve"> в других случаях, предусмотренных Регламентом. </w:t>
      </w:r>
    </w:p>
    <w:p w14:paraId="46B79C6E" w14:textId="77777777" w:rsidR="00323AEC" w:rsidRPr="00DE463D" w:rsidRDefault="00323AEC" w:rsidP="00323AEC">
      <w:pPr>
        <w:ind w:firstLine="709"/>
        <w:jc w:val="both"/>
      </w:pPr>
      <w:r w:rsidRPr="00DE463D">
        <w:t xml:space="preserve">Одновременно с возвратом Заявки Оператор электронной площадки уведомляет Заявителя об основаниях ее возврата. </w:t>
      </w:r>
    </w:p>
    <w:p w14:paraId="0CF8FF68" w14:textId="77777777" w:rsidR="00323AEC" w:rsidRPr="00DE463D" w:rsidRDefault="00323AEC" w:rsidP="00323AEC">
      <w:pPr>
        <w:ind w:firstLine="709"/>
        <w:jc w:val="both"/>
      </w:pPr>
      <w:r w:rsidRPr="00DE463D">
        <w:t xml:space="preserve">Возврат Заявок по иным основаниям не допускается. </w:t>
      </w:r>
    </w:p>
    <w:p w14:paraId="476AEB48" w14:textId="77777777" w:rsidR="00323AEC" w:rsidRPr="00DE463D" w:rsidRDefault="00323AEC" w:rsidP="00323AEC">
      <w:pPr>
        <w:ind w:firstLine="709"/>
        <w:jc w:val="both"/>
      </w:pPr>
      <w:r>
        <w:rPr>
          <w:b/>
        </w:rPr>
        <w:t>7</w:t>
      </w:r>
      <w:r w:rsidRPr="003D1D69">
        <w:rPr>
          <w:b/>
        </w:rPr>
        <w:t>.5.  </w:t>
      </w:r>
      <w:r w:rsidRPr="003D1D69"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Заявку. При этом Оператор </w:t>
      </w:r>
      <w:r w:rsidRPr="00DE463D">
        <w:t xml:space="preserve">электронной площадки направляет Заявителю соответствующее уведомление. </w:t>
      </w:r>
    </w:p>
    <w:p w14:paraId="6BD11354" w14:textId="77777777" w:rsidR="00323AEC" w:rsidRPr="00DE463D" w:rsidRDefault="00323AEC" w:rsidP="00323AEC">
      <w:pPr>
        <w:ind w:firstLine="709"/>
        <w:jc w:val="both"/>
      </w:pPr>
      <w:r>
        <w:rPr>
          <w:b/>
        </w:rPr>
        <w:t>7</w:t>
      </w:r>
      <w:r w:rsidRPr="00DE463D">
        <w:rPr>
          <w:b/>
        </w:rPr>
        <w:t>.6.  </w:t>
      </w:r>
      <w:r w:rsidRPr="00DE463D">
        <w:t xml:space="preserve">Заявитель вправе отозвать Заявку в любое время до установленных даты </w:t>
      </w:r>
      <w:r>
        <w:t>и времени окончания срока подачи</w:t>
      </w:r>
      <w:r w:rsidRPr="00DE463D">
        <w:t xml:space="preserve"> Заявок (пункт 2.3 Извещения) в соответствии с Регламентом и Инструкциями. </w:t>
      </w:r>
    </w:p>
    <w:p w14:paraId="4EDF661D" w14:textId="77777777" w:rsidR="00323AEC" w:rsidRPr="00DE463D" w:rsidRDefault="00323AEC" w:rsidP="00323AEC">
      <w:pPr>
        <w:ind w:firstLine="709"/>
        <w:jc w:val="both"/>
      </w:pPr>
      <w:r>
        <w:rPr>
          <w:b/>
        </w:rPr>
        <w:t>7</w:t>
      </w:r>
      <w:r w:rsidRPr="00DE463D">
        <w:rPr>
          <w:b/>
        </w:rPr>
        <w:t>.7.  </w:t>
      </w:r>
      <w:r w:rsidRPr="00DE463D">
        <w:t xml:space="preserve">Заявитель после отзыва Заявки вправе повторно подать Заявку до установленных даты </w:t>
      </w:r>
      <w:r>
        <w:t>и времени окончания срока подачи</w:t>
      </w:r>
      <w:r w:rsidRPr="00DE463D">
        <w:t xml:space="preserve"> Заявок (пункт 2.3 Извещения) в п</w:t>
      </w:r>
      <w:r>
        <w:t>орядке, установленном пунктами 7.1-7</w:t>
      </w:r>
      <w:r w:rsidRPr="00DE463D">
        <w:t xml:space="preserve">.4 Извещения. </w:t>
      </w:r>
    </w:p>
    <w:p w14:paraId="6B5D5640" w14:textId="77777777" w:rsidR="00323AEC" w:rsidRPr="00DE463D" w:rsidRDefault="00323AEC" w:rsidP="00323AEC">
      <w:pPr>
        <w:ind w:firstLine="709"/>
        <w:jc w:val="both"/>
      </w:pPr>
      <w:r>
        <w:rPr>
          <w:b/>
        </w:rPr>
        <w:t>7</w:t>
      </w:r>
      <w:r w:rsidRPr="00DE463D">
        <w:rPr>
          <w:b/>
        </w:rPr>
        <w:t>.8.  </w:t>
      </w:r>
      <w:r w:rsidRPr="00DE463D">
        <w:t>Прием Заявок прекращается Оператором электронной площадки с помощью программных и технических средств в дат</w:t>
      </w:r>
      <w:r>
        <w:t>у и время окончания срока подачи</w:t>
      </w:r>
      <w:r w:rsidRPr="00DE463D">
        <w:t xml:space="preserve"> Заявок, указанные в пункте 2.3 Извещения. </w:t>
      </w:r>
    </w:p>
    <w:p w14:paraId="76C2CEC8" w14:textId="77777777" w:rsidR="00323AEC" w:rsidRPr="00DE463D" w:rsidRDefault="00323AEC" w:rsidP="00323AEC">
      <w:pPr>
        <w:ind w:firstLine="709"/>
        <w:jc w:val="both"/>
      </w:pPr>
      <w:r>
        <w:rPr>
          <w:b/>
        </w:rPr>
        <w:t>7</w:t>
      </w:r>
      <w:r w:rsidRPr="00DE463D">
        <w:rPr>
          <w:b/>
        </w:rPr>
        <w:t>.9.  </w:t>
      </w:r>
      <w:r w:rsidRPr="00DE463D">
        <w:t xml:space="preserve">Ответственность за достоверность указанной в Заявке информации и приложенных к ней документов несет Заявитель. </w:t>
      </w:r>
    </w:p>
    <w:p w14:paraId="2A83C079" w14:textId="77777777" w:rsidR="00323AEC" w:rsidRPr="00DE463D" w:rsidRDefault="00323AEC" w:rsidP="00323AEC">
      <w:pPr>
        <w:ind w:firstLine="709"/>
        <w:jc w:val="both"/>
      </w:pPr>
      <w:r>
        <w:rPr>
          <w:b/>
        </w:rPr>
        <w:t>7</w:t>
      </w:r>
      <w:r w:rsidRPr="00DE463D">
        <w:rPr>
          <w:b/>
        </w:rPr>
        <w:t>.10.  </w:t>
      </w:r>
      <w:r w:rsidRPr="00DE463D">
        <w:t>После окончания</w:t>
      </w:r>
      <w:r>
        <w:t xml:space="preserve"> срока подачи</w:t>
      </w:r>
      <w:r w:rsidRPr="00DE463D">
        <w:t xml:space="preserve"> Заявок (пункт 2.3 Извещения) Оператор электронной площадки направляет Заявки Организатору аукциона.</w:t>
      </w:r>
    </w:p>
    <w:p w14:paraId="1B7BB880" w14:textId="77777777" w:rsidR="005E3D7B" w:rsidRPr="005E3D7B" w:rsidRDefault="005E3D7B" w:rsidP="005E3D7B">
      <w:pPr>
        <w:jc w:val="both"/>
      </w:pPr>
    </w:p>
    <w:p w14:paraId="7461D878" w14:textId="335E0280" w:rsidR="005E3D7B" w:rsidRDefault="004976F0" w:rsidP="005E3D7B">
      <w:pPr>
        <w:jc w:val="center"/>
        <w:rPr>
          <w:b/>
        </w:rPr>
      </w:pPr>
      <w:r>
        <w:rPr>
          <w:b/>
        </w:rPr>
        <w:t>8</w:t>
      </w:r>
      <w:r w:rsidR="00D50F43" w:rsidRPr="005E3D7B">
        <w:rPr>
          <w:b/>
        </w:rPr>
        <w:t>.  Порядок рассмотрения Заявок</w:t>
      </w:r>
      <w:r w:rsidR="005E3D7B" w:rsidRPr="005E3D7B">
        <w:rPr>
          <w:b/>
        </w:rPr>
        <w:t xml:space="preserve"> на участие в аукционе</w:t>
      </w:r>
      <w:r w:rsidR="00E736DD">
        <w:rPr>
          <w:b/>
        </w:rPr>
        <w:t>.</w:t>
      </w:r>
    </w:p>
    <w:p w14:paraId="5B65FC7B" w14:textId="77777777" w:rsidR="00520AA3" w:rsidRPr="005E3D7B" w:rsidRDefault="00520AA3" w:rsidP="005E3D7B">
      <w:pPr>
        <w:jc w:val="center"/>
        <w:rPr>
          <w:b/>
        </w:rPr>
      </w:pPr>
    </w:p>
    <w:p w14:paraId="68BA68DB" w14:textId="5907F5BD" w:rsidR="00D50F43" w:rsidRPr="005E3D7B" w:rsidRDefault="004976F0" w:rsidP="005E3D7B">
      <w:pPr>
        <w:ind w:firstLine="709"/>
        <w:jc w:val="both"/>
      </w:pPr>
      <w:r>
        <w:rPr>
          <w:b/>
        </w:rPr>
        <w:t>8</w:t>
      </w:r>
      <w:r w:rsidR="00D50F43" w:rsidRPr="005E3D7B">
        <w:rPr>
          <w:b/>
        </w:rPr>
        <w:t>.1.  </w:t>
      </w:r>
      <w:r w:rsidR="00D50F43" w:rsidRPr="005E3D7B">
        <w:t>Рассмотрение Заявок осуществляется комиссией</w:t>
      </w:r>
      <w:r w:rsidR="00FB5C3B">
        <w:t xml:space="preserve"> </w:t>
      </w:r>
      <w:r w:rsidR="001C181F">
        <w:t xml:space="preserve">по организации и проведению торгов (конкурсов, аукционов) по продаже земельных участков, находящихся в ведении органов местного самоуправления и (или) в муниципальной собственности, или права на заключение договоров аренды таких земельных участков, созданной постановлением </w:t>
      </w:r>
      <w:r w:rsidR="00D33AD7">
        <w:t>а</w:t>
      </w:r>
      <w:r w:rsidR="001C181F">
        <w:t>дминистрации Краснооктябрьского муниципального округа Нижегородской области от 22 августа 2023 г. № 527</w:t>
      </w:r>
      <w:r w:rsidR="00E04C7E">
        <w:t xml:space="preserve"> «</w:t>
      </w:r>
      <w:r w:rsidR="00E04C7E" w:rsidRPr="00CE62E3">
        <w:t>«</w:t>
      </w:r>
      <w:r w:rsidR="00E04C7E" w:rsidRPr="00CE62E3">
        <w:rPr>
          <w:color w:val="000000"/>
        </w:rPr>
        <w:t>О создании  комиссии по организации и проведению торгов (конкурсов, аукционов) по продаже земельных участков, находящихся в ведении органов местного самоуправления и (или) в муниципальной собственности, или права на заключение договоров аренды таких земельных участков»</w:t>
      </w:r>
      <w:r w:rsidR="00E04C7E">
        <w:t xml:space="preserve"> (в редакции постановлений администрации Краснооктябрьского муниципального округа Нижегородской области от 03 апреля 2024 г. № 264 </w:t>
      </w:r>
      <w:r w:rsidR="00E04C7E" w:rsidRPr="00E0385E">
        <w:t>«</w:t>
      </w:r>
      <w:r w:rsidR="00E04C7E" w:rsidRPr="00E0385E">
        <w:rPr>
          <w:rFonts w:ascii="Times New Roman CYR" w:hAnsi="Times New Roman CYR" w:cs="Times New Roman CYR"/>
          <w:color w:val="000000"/>
        </w:rPr>
        <w:t xml:space="preserve">О внесении изменений в состав комиссии по организации и проведению торгов </w:t>
      </w:r>
      <w:r w:rsidR="00E04C7E" w:rsidRPr="00E0385E">
        <w:rPr>
          <w:color w:val="000000"/>
        </w:rPr>
        <w:t>(</w:t>
      </w:r>
      <w:r w:rsidR="00E04C7E" w:rsidRPr="00E0385E">
        <w:rPr>
          <w:rFonts w:ascii="Times New Roman CYR" w:hAnsi="Times New Roman CYR" w:cs="Times New Roman CYR"/>
          <w:color w:val="000000"/>
        </w:rPr>
        <w:t xml:space="preserve">конкурсов, аукционов) по продаже земельных участков, находящихся в ведении органов местного самоуправления и (или) в муниципальной собственности, или права на заключение договоров аренды таких земельных участков, утвержденный постановлением </w:t>
      </w:r>
      <w:r w:rsidR="00361A86">
        <w:rPr>
          <w:rFonts w:ascii="Times New Roman CYR" w:hAnsi="Times New Roman CYR" w:cs="Times New Roman CYR"/>
          <w:color w:val="000000"/>
        </w:rPr>
        <w:t>а</w:t>
      </w:r>
      <w:r w:rsidR="00E04C7E" w:rsidRPr="00E0385E">
        <w:rPr>
          <w:rFonts w:ascii="Times New Roman CYR" w:hAnsi="Times New Roman CYR" w:cs="Times New Roman CYR"/>
          <w:color w:val="000000"/>
        </w:rPr>
        <w:t xml:space="preserve">дминистрации Краснооктябрьского муниципального округа Нижегородской области от 22 августа 2023 г. </w:t>
      </w:r>
      <w:r w:rsidR="00E04C7E" w:rsidRPr="00E0385E">
        <w:rPr>
          <w:color w:val="000000"/>
        </w:rPr>
        <w:t>№ 527»</w:t>
      </w:r>
      <w:r w:rsidR="00E04C7E" w:rsidRPr="00E0385E">
        <w:t>,</w:t>
      </w:r>
      <w:r w:rsidR="00E04C7E">
        <w:t xml:space="preserve"> от 08 августа 2024 г. № 532 </w:t>
      </w:r>
      <w:r w:rsidR="00E04C7E" w:rsidRPr="00E0385E">
        <w:t>«</w:t>
      </w:r>
      <w:r w:rsidR="00E04C7E" w:rsidRPr="00E0385E">
        <w:rPr>
          <w:rFonts w:ascii="Times New Roman CYR" w:hAnsi="Times New Roman CYR" w:cs="Times New Roman CYR"/>
          <w:color w:val="000000"/>
        </w:rPr>
        <w:t xml:space="preserve">О внесении изменений в состав комиссии по организации и проведению торгов </w:t>
      </w:r>
      <w:r w:rsidR="00E04C7E" w:rsidRPr="00E0385E">
        <w:rPr>
          <w:color w:val="000000"/>
        </w:rPr>
        <w:t>(</w:t>
      </w:r>
      <w:r w:rsidR="00E04C7E" w:rsidRPr="00E0385E">
        <w:rPr>
          <w:rFonts w:ascii="Times New Roman CYR" w:hAnsi="Times New Roman CYR" w:cs="Times New Roman CYR"/>
          <w:color w:val="000000"/>
        </w:rPr>
        <w:t xml:space="preserve">конкурсов, аукционов) по продаже земельных участков, </w:t>
      </w:r>
      <w:r w:rsidR="00E04C7E" w:rsidRPr="00E0385E">
        <w:rPr>
          <w:rFonts w:ascii="Times New Roman CYR" w:hAnsi="Times New Roman CYR" w:cs="Times New Roman CYR"/>
          <w:color w:val="000000"/>
        </w:rPr>
        <w:lastRenderedPageBreak/>
        <w:t xml:space="preserve">находящихся в ведении органов местного самоуправления и (или) в муниципальной собственности, или права на заключение договоров аренды таких земельных участков, утвержденный постановлением </w:t>
      </w:r>
      <w:r w:rsidR="00361A86">
        <w:rPr>
          <w:rFonts w:ascii="Times New Roman CYR" w:hAnsi="Times New Roman CYR" w:cs="Times New Roman CYR"/>
          <w:color w:val="000000"/>
        </w:rPr>
        <w:t>а</w:t>
      </w:r>
      <w:r w:rsidR="00E04C7E" w:rsidRPr="00E0385E">
        <w:rPr>
          <w:rFonts w:ascii="Times New Roman CYR" w:hAnsi="Times New Roman CYR" w:cs="Times New Roman CYR"/>
          <w:color w:val="000000"/>
        </w:rPr>
        <w:t xml:space="preserve">дминистрации Краснооктябрьского муниципального округа Нижегородской области от 22 августа 2023 г. </w:t>
      </w:r>
      <w:r w:rsidR="00E04C7E" w:rsidRPr="00E0385E">
        <w:rPr>
          <w:color w:val="000000"/>
        </w:rPr>
        <w:t>№ 527 (</w:t>
      </w:r>
      <w:r w:rsidR="00E04C7E" w:rsidRPr="00E0385E">
        <w:rPr>
          <w:rFonts w:ascii="Times New Roman CYR" w:hAnsi="Times New Roman CYR" w:cs="Times New Roman CYR"/>
          <w:color w:val="000000"/>
        </w:rPr>
        <w:t xml:space="preserve">в ред. от 03.04.2024 </w:t>
      </w:r>
      <w:r w:rsidR="00E04C7E" w:rsidRPr="00E0385E">
        <w:rPr>
          <w:color w:val="000000"/>
        </w:rPr>
        <w:t>№ 264)</w:t>
      </w:r>
      <w:r w:rsidR="00E04C7E" w:rsidRPr="00E0385E">
        <w:t>)</w:t>
      </w:r>
      <w:r w:rsidR="001C181F">
        <w:t xml:space="preserve"> (далее – Аукционная комиссия).</w:t>
      </w:r>
    </w:p>
    <w:p w14:paraId="52557DBD" w14:textId="77777777" w:rsidR="00D50F43" w:rsidRPr="005E3D7B" w:rsidRDefault="004976F0" w:rsidP="005E3D7B">
      <w:pPr>
        <w:ind w:firstLine="709"/>
        <w:jc w:val="both"/>
      </w:pPr>
      <w:r>
        <w:rPr>
          <w:b/>
        </w:rPr>
        <w:t>8</w:t>
      </w:r>
      <w:r w:rsidR="00D50F43" w:rsidRPr="005E3D7B">
        <w:rPr>
          <w:b/>
        </w:rPr>
        <w:t>.2.</w:t>
      </w:r>
      <w:r w:rsidR="00D50F43" w:rsidRPr="005E3D7B">
        <w:t xml:space="preserve">  Заявитель не допускается к участию в аукционе в следующих случаях: </w:t>
      </w:r>
    </w:p>
    <w:p w14:paraId="34C58FE1" w14:textId="77777777" w:rsidR="00D50F43" w:rsidRPr="005E3D7B" w:rsidRDefault="00D50F43" w:rsidP="005E3D7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E3D7B"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непредставление необходимых для участия в аукционе документов или представление недостоверных сведений;</w:t>
      </w:r>
    </w:p>
    <w:p w14:paraId="1A2D8AE0" w14:textId="77777777" w:rsidR="00D50F43" w:rsidRPr="005E3D7B" w:rsidRDefault="00D50F43" w:rsidP="005E3D7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E3D7B"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не</w:t>
      </w:r>
      <w:r w:rsidR="005908A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5E3D7B">
        <w:rPr>
          <w:rFonts w:ascii="Times New Roman" w:eastAsiaTheme="minorHAnsi" w:hAnsi="Times New Roman" w:cs="Times New Roman"/>
          <w:sz w:val="24"/>
          <w:szCs w:val="24"/>
          <w:lang w:eastAsia="en-US"/>
        </w:rPr>
        <w:t>поступление от заявителя задатка на дату рассмотрения Заявок на участие в аукционе;</w:t>
      </w:r>
    </w:p>
    <w:p w14:paraId="60356893" w14:textId="77777777" w:rsidR="00D50F43" w:rsidRPr="005E3D7B" w:rsidRDefault="00D50F43" w:rsidP="005E3D7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E3D7B"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 xml:space="preserve"> подача Заявки на участие в аукционе лицом, которое в соответствии с действующим законодательством не имеет права быть участником </w:t>
      </w:r>
      <w:r w:rsidR="005908A5">
        <w:rPr>
          <w:rFonts w:ascii="Times New Roman" w:eastAsiaTheme="minorHAnsi" w:hAnsi="Times New Roman" w:cs="Times New Roman"/>
          <w:sz w:val="24"/>
          <w:szCs w:val="24"/>
          <w:lang w:eastAsia="en-US"/>
        </w:rPr>
        <w:t>конкретного аукциона</w:t>
      </w:r>
      <w:r w:rsidRPr="005E3D7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5908A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или приобрести </w:t>
      </w:r>
      <w:r w:rsidRPr="005E3D7B">
        <w:rPr>
          <w:rFonts w:ascii="Times New Roman" w:eastAsiaTheme="minorHAnsi" w:hAnsi="Times New Roman" w:cs="Times New Roman"/>
          <w:sz w:val="24"/>
          <w:szCs w:val="24"/>
          <w:lang w:eastAsia="en-US"/>
        </w:rPr>
        <w:t>земельн</w:t>
      </w:r>
      <w:r w:rsidR="005908A5">
        <w:rPr>
          <w:rFonts w:ascii="Times New Roman" w:eastAsiaTheme="minorHAnsi" w:hAnsi="Times New Roman" w:cs="Times New Roman"/>
          <w:sz w:val="24"/>
          <w:szCs w:val="24"/>
          <w:lang w:eastAsia="en-US"/>
        </w:rPr>
        <w:t>ый</w:t>
      </w:r>
      <w:r w:rsidRPr="005E3D7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участ</w:t>
      </w:r>
      <w:r w:rsidR="005908A5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5E3D7B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="005908A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</w:t>
      </w:r>
      <w:r w:rsidR="003B6811">
        <w:rPr>
          <w:rFonts w:ascii="Times New Roman" w:eastAsiaTheme="minorHAnsi" w:hAnsi="Times New Roman" w:cs="Times New Roman"/>
          <w:sz w:val="24"/>
          <w:szCs w:val="24"/>
          <w:lang w:eastAsia="en-US"/>
        </w:rPr>
        <w:t>собственность</w:t>
      </w:r>
      <w:r w:rsidRPr="005E3D7B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14:paraId="7BF9A7E4" w14:textId="77777777" w:rsidR="0054513C" w:rsidRDefault="00D50F43" w:rsidP="0054513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4513C"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="0054513C" w:rsidRPr="00545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33AAC386" w14:textId="77777777" w:rsidR="00D50F43" w:rsidRPr="0054513C" w:rsidRDefault="004976F0" w:rsidP="0054513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D50F43" w:rsidRPr="005E3D7B">
        <w:rPr>
          <w:rFonts w:ascii="Times New Roman" w:hAnsi="Times New Roman" w:cs="Times New Roman"/>
          <w:b/>
          <w:sz w:val="24"/>
          <w:szCs w:val="24"/>
        </w:rPr>
        <w:t>.3.  </w:t>
      </w:r>
      <w:r w:rsidR="00D50F43" w:rsidRPr="005E3D7B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</w:p>
    <w:p w14:paraId="391BC286" w14:textId="77777777" w:rsidR="00D50F43" w:rsidRPr="00326B2E" w:rsidRDefault="004976F0" w:rsidP="005E3D7B">
      <w:pPr>
        <w:ind w:firstLine="709"/>
        <w:jc w:val="both"/>
      </w:pPr>
      <w:r>
        <w:rPr>
          <w:b/>
        </w:rPr>
        <w:t>8</w:t>
      </w:r>
      <w:r w:rsidR="00D50F43" w:rsidRPr="005E3D7B">
        <w:rPr>
          <w:b/>
        </w:rPr>
        <w:t>.4.</w:t>
      </w:r>
      <w:r w:rsidR="00D50F43" w:rsidRPr="005E3D7B">
        <w:t xml:space="preserve">  Заявителям, признанным Участниками, и Заявителям, не допущенным к участию в </w:t>
      </w:r>
      <w:r w:rsidR="00D50F43" w:rsidRPr="00326B2E">
        <w:t xml:space="preserve">аукционе, Оператор электронной площадки направляет в электронной форме в Личные кабинеты Заявителей уведомления о принятых в их отношении решениях, не позднее следующего рабочего дня после дня подписания протокола рассмотрения заявок на участие в аукционе. </w:t>
      </w:r>
    </w:p>
    <w:p w14:paraId="79025628" w14:textId="77777777" w:rsidR="00A73E8B" w:rsidRDefault="004976F0" w:rsidP="00A73E8B">
      <w:pPr>
        <w:ind w:firstLine="709"/>
        <w:jc w:val="both"/>
      </w:pPr>
      <w:r>
        <w:rPr>
          <w:b/>
        </w:rPr>
        <w:t>8</w:t>
      </w:r>
      <w:r w:rsidR="00D50F43" w:rsidRPr="00326B2E">
        <w:rPr>
          <w:b/>
        </w:rPr>
        <w:t>.5.  </w:t>
      </w:r>
      <w:r w:rsidR="00D50F43" w:rsidRPr="00326B2E">
        <w:t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</w:t>
      </w:r>
      <w:r w:rsidR="00326B2E" w:rsidRPr="00326B2E">
        <w:t xml:space="preserve"> указанных в пункте 2.</w:t>
      </w:r>
      <w:r w:rsidR="00D50F43" w:rsidRPr="00326B2E">
        <w:t xml:space="preserve">5 Извещения. </w:t>
      </w:r>
    </w:p>
    <w:p w14:paraId="69B047AC" w14:textId="77777777" w:rsidR="008C45B6" w:rsidRDefault="008C45B6" w:rsidP="00A73E8B">
      <w:pPr>
        <w:jc w:val="center"/>
        <w:rPr>
          <w:b/>
        </w:rPr>
      </w:pPr>
    </w:p>
    <w:p w14:paraId="2ABA772A" w14:textId="7293E993" w:rsidR="001C6187" w:rsidRDefault="008E3F3F" w:rsidP="00E736DD">
      <w:pPr>
        <w:jc w:val="center"/>
        <w:rPr>
          <w:b/>
        </w:rPr>
      </w:pPr>
      <w:r>
        <w:rPr>
          <w:b/>
        </w:rPr>
        <w:t>9</w:t>
      </w:r>
      <w:r w:rsidR="00D50F43" w:rsidRPr="001C6187">
        <w:rPr>
          <w:b/>
        </w:rPr>
        <w:t>.  Порядок проведения аукциона</w:t>
      </w:r>
      <w:r w:rsidR="00E736DD">
        <w:rPr>
          <w:b/>
        </w:rPr>
        <w:t>.</w:t>
      </w:r>
    </w:p>
    <w:p w14:paraId="2F74A603" w14:textId="77777777" w:rsidR="00520AA3" w:rsidRPr="001C6187" w:rsidRDefault="00520AA3" w:rsidP="00E736DD">
      <w:pPr>
        <w:jc w:val="center"/>
      </w:pPr>
    </w:p>
    <w:p w14:paraId="4E7A4C64" w14:textId="77777777" w:rsidR="00D50F43" w:rsidRPr="001C6187" w:rsidRDefault="008E3F3F" w:rsidP="00043132">
      <w:pPr>
        <w:ind w:firstLine="709"/>
        <w:jc w:val="both"/>
      </w:pPr>
      <w:r>
        <w:rPr>
          <w:b/>
        </w:rPr>
        <w:t>9</w:t>
      </w:r>
      <w:r w:rsidR="00D50F43" w:rsidRPr="001C6187">
        <w:rPr>
          <w:b/>
        </w:rPr>
        <w:t>.1.  </w:t>
      </w:r>
      <w:r w:rsidR="00D50F43" w:rsidRPr="001C6187">
        <w:t xml:space="preserve">Проведение аукциона обеспечивается Оператором электронной площадки. </w:t>
      </w:r>
    </w:p>
    <w:p w14:paraId="44D172C4" w14:textId="77777777" w:rsidR="00D50F43" w:rsidRPr="001C6187" w:rsidRDefault="008E3F3F" w:rsidP="00043132">
      <w:pPr>
        <w:ind w:firstLine="709"/>
        <w:jc w:val="both"/>
      </w:pPr>
      <w:r>
        <w:rPr>
          <w:b/>
        </w:rPr>
        <w:t>9</w:t>
      </w:r>
      <w:r w:rsidR="00D50F43" w:rsidRPr="001C6187">
        <w:rPr>
          <w:b/>
        </w:rPr>
        <w:t>.2.  </w:t>
      </w:r>
      <w:r w:rsidR="00D50F43" w:rsidRPr="001C6187">
        <w:t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</w:p>
    <w:p w14:paraId="322CAC42" w14:textId="77777777" w:rsidR="00D50F43" w:rsidRPr="00B27C01" w:rsidRDefault="00D50F43" w:rsidP="00043132">
      <w:pPr>
        <w:ind w:firstLine="709"/>
        <w:jc w:val="both"/>
        <w:rPr>
          <w:b/>
          <w:u w:val="single"/>
        </w:rPr>
      </w:pPr>
      <w:r w:rsidRPr="001C6187">
        <w:rPr>
          <w:b/>
        </w:rPr>
        <w:t xml:space="preserve">Для корректности участия в процедуре торгов, необходимо осуществить вход на электронную площадку </w:t>
      </w:r>
      <w:r w:rsidRPr="001C6187">
        <w:rPr>
          <w:b/>
          <w:u w:val="single"/>
        </w:rPr>
        <w:t>по электронной подписи.</w:t>
      </w:r>
    </w:p>
    <w:p w14:paraId="76D93EC2" w14:textId="77777777" w:rsidR="00D50F43" w:rsidRPr="001C6187" w:rsidRDefault="008E3F3F" w:rsidP="00043132">
      <w:pPr>
        <w:ind w:firstLine="709"/>
        <w:jc w:val="both"/>
      </w:pPr>
      <w:r w:rsidRPr="00B27C01">
        <w:rPr>
          <w:b/>
        </w:rPr>
        <w:t>9</w:t>
      </w:r>
      <w:r w:rsidR="00D50F43" w:rsidRPr="00B27C01">
        <w:rPr>
          <w:b/>
        </w:rPr>
        <w:t>.3.  </w:t>
      </w:r>
      <w:r w:rsidR="00D50F43" w:rsidRPr="00B27C01">
        <w:t>Процедура аукциона проводится в день и время, указанные в</w:t>
      </w:r>
      <w:r w:rsidR="00326B2E" w:rsidRPr="00B27C01">
        <w:t xml:space="preserve"> пункте 2.</w:t>
      </w:r>
      <w:r w:rsidR="00D50F43" w:rsidRPr="00B27C01">
        <w:t>5 Извещения</w:t>
      </w:r>
      <w:r w:rsidR="00D50F43" w:rsidRPr="001C6187">
        <w:t xml:space="preserve">. Время проведения аукциона не должно совпадать со временем проведения профилактических работ на электронной площадке. </w:t>
      </w:r>
    </w:p>
    <w:p w14:paraId="07499011" w14:textId="1F538F3C" w:rsidR="00D50F43" w:rsidRPr="00043132" w:rsidRDefault="008E3F3F" w:rsidP="00043132">
      <w:pPr>
        <w:ind w:firstLine="709"/>
        <w:jc w:val="both"/>
        <w:rPr>
          <w:color w:val="FF0000"/>
        </w:rPr>
      </w:pPr>
      <w:r>
        <w:rPr>
          <w:b/>
        </w:rPr>
        <w:t>9</w:t>
      </w:r>
      <w:r w:rsidR="00D50F43" w:rsidRPr="001C6187">
        <w:rPr>
          <w:b/>
        </w:rPr>
        <w:t>.4.  </w:t>
      </w:r>
      <w:r w:rsidR="00D50F43" w:rsidRPr="001C6187">
        <w:t xml:space="preserve">Аукцион проводится путем повышения </w:t>
      </w:r>
      <w:r w:rsidR="00AC116A">
        <w:t>н</w:t>
      </w:r>
      <w:r w:rsidR="00D50F43" w:rsidRPr="001C6187">
        <w:t xml:space="preserve">ачальной цены </w:t>
      </w:r>
      <w:r w:rsidR="00AC116A">
        <w:t>п</w:t>
      </w:r>
      <w:r w:rsidR="00D50F43" w:rsidRPr="001C6187">
        <w:t>редмета аукциона на «шаг а</w:t>
      </w:r>
      <w:r w:rsidR="00326B2E">
        <w:t>укциона», установленные в разделе 1 Извещения</w:t>
      </w:r>
      <w:r w:rsidR="00D50F43" w:rsidRPr="00043132">
        <w:rPr>
          <w:color w:val="FF0000"/>
        </w:rPr>
        <w:t xml:space="preserve">. </w:t>
      </w:r>
    </w:p>
    <w:p w14:paraId="2C288BC2" w14:textId="4A9DFCC8" w:rsidR="00D50F43" w:rsidRPr="001C6187" w:rsidRDefault="008E3F3F" w:rsidP="00043132">
      <w:pPr>
        <w:ind w:firstLine="709"/>
        <w:jc w:val="both"/>
      </w:pPr>
      <w:r>
        <w:rPr>
          <w:b/>
        </w:rPr>
        <w:t>9</w:t>
      </w:r>
      <w:r w:rsidR="00D50F43" w:rsidRPr="001C6187">
        <w:rPr>
          <w:b/>
        </w:rPr>
        <w:t>.5.  </w:t>
      </w:r>
      <w:r w:rsidR="00D50F43" w:rsidRPr="001C6187">
        <w:t xml:space="preserve"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</w:t>
      </w:r>
      <w:r w:rsidR="00AC116A">
        <w:t>п</w:t>
      </w:r>
      <w:r w:rsidR="00D50F43" w:rsidRPr="001C6187">
        <w:t>редмета аукциона, аукцион завершается с помощью программных и технических средств электронной площадки</w:t>
      </w:r>
      <w:r w:rsidR="00AC116A">
        <w:t>.</w:t>
      </w:r>
    </w:p>
    <w:p w14:paraId="2A865211" w14:textId="7F0A6BC9" w:rsidR="00D50F43" w:rsidRPr="001C6187" w:rsidRDefault="008E3F3F" w:rsidP="00043132">
      <w:pPr>
        <w:ind w:firstLine="709"/>
        <w:jc w:val="both"/>
      </w:pPr>
      <w:r>
        <w:rPr>
          <w:b/>
        </w:rPr>
        <w:t>9</w:t>
      </w:r>
      <w:r w:rsidR="00D50F43" w:rsidRPr="001C6187">
        <w:rPr>
          <w:b/>
        </w:rPr>
        <w:t>.6.  </w:t>
      </w:r>
      <w:r w:rsidR="00D50F43" w:rsidRPr="001C6187">
        <w:t xml:space="preserve">В случае поступления предложения о более высокой цене </w:t>
      </w:r>
      <w:r w:rsidR="000E2F8B">
        <w:t>п</w:t>
      </w:r>
      <w:r w:rsidR="00D50F43" w:rsidRPr="001C6187">
        <w:t xml:space="preserve">редмета аукциона, время представления следующих предложений о цене </w:t>
      </w:r>
      <w:r w:rsidR="000E2F8B">
        <w:t>п</w:t>
      </w:r>
      <w:r w:rsidR="00D50F43" w:rsidRPr="001C6187">
        <w:t xml:space="preserve">редмета аукциона продлевается на 10 (десять) минут. </w:t>
      </w:r>
    </w:p>
    <w:p w14:paraId="7E071FAD" w14:textId="43DE679D" w:rsidR="00D50F43" w:rsidRPr="001C6187" w:rsidRDefault="008E3F3F" w:rsidP="00043132">
      <w:pPr>
        <w:ind w:firstLine="709"/>
        <w:jc w:val="both"/>
      </w:pPr>
      <w:r>
        <w:rPr>
          <w:b/>
        </w:rPr>
        <w:t>9</w:t>
      </w:r>
      <w:r w:rsidR="00D50F43" w:rsidRPr="001C6187">
        <w:rPr>
          <w:b/>
        </w:rPr>
        <w:t>.7.  </w:t>
      </w:r>
      <w:r w:rsidR="00D50F43" w:rsidRPr="001C6187"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</w:t>
      </w:r>
      <w:r w:rsidR="000E2F8B">
        <w:t>п</w:t>
      </w:r>
      <w:r w:rsidR="00D50F43" w:rsidRPr="001C6187">
        <w:t xml:space="preserve">редмета аукциона ни один Участник не сделал предложение о цене </w:t>
      </w:r>
      <w:r w:rsidR="000E2F8B">
        <w:t>п</w:t>
      </w:r>
      <w:r w:rsidR="00D50F43" w:rsidRPr="001C6187">
        <w:t xml:space="preserve">редмета аукциона, которое предусматривало бы более высокую цену </w:t>
      </w:r>
      <w:r w:rsidR="000E2F8B">
        <w:t>п</w:t>
      </w:r>
      <w:r w:rsidR="00D50F43" w:rsidRPr="001C6187">
        <w:t>редмета аукциона</w:t>
      </w:r>
      <w:r w:rsidR="000E2F8B">
        <w:t>.</w:t>
      </w:r>
    </w:p>
    <w:p w14:paraId="72573751" w14:textId="172C1437" w:rsidR="00D50F43" w:rsidRPr="001C6187" w:rsidRDefault="008E3F3F" w:rsidP="00043132">
      <w:pPr>
        <w:ind w:firstLine="709"/>
        <w:jc w:val="both"/>
      </w:pPr>
      <w:r>
        <w:rPr>
          <w:b/>
        </w:rPr>
        <w:t>9</w:t>
      </w:r>
      <w:r w:rsidR="00D50F43" w:rsidRPr="001C6187">
        <w:rPr>
          <w:b/>
        </w:rPr>
        <w:t>.8.  </w:t>
      </w:r>
      <w:r w:rsidR="00D50F43" w:rsidRPr="001C6187">
        <w:t xml:space="preserve">Победителем признается Участник, предложивший наибольшую цену </w:t>
      </w:r>
      <w:r w:rsidR="00C05D79">
        <w:t>п</w:t>
      </w:r>
      <w:r w:rsidR="00D50F43" w:rsidRPr="001C6187">
        <w:t xml:space="preserve">редмета аукциона. </w:t>
      </w:r>
    </w:p>
    <w:p w14:paraId="16F207DA" w14:textId="77777777" w:rsidR="001C6187" w:rsidRPr="001C6187" w:rsidRDefault="008E3F3F" w:rsidP="001C6187">
      <w:pPr>
        <w:ind w:firstLine="709"/>
        <w:jc w:val="both"/>
      </w:pPr>
      <w:r>
        <w:rPr>
          <w:b/>
        </w:rPr>
        <w:t>9</w:t>
      </w:r>
      <w:r w:rsidR="00D50F43" w:rsidRPr="001C6187">
        <w:rPr>
          <w:b/>
        </w:rPr>
        <w:t>.9.  </w:t>
      </w:r>
      <w:r w:rsidR="00D50F43" w:rsidRPr="001C6187">
        <w:t xml:space="preserve">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 (одного) часа со </w:t>
      </w:r>
      <w:r w:rsidR="00D50F43" w:rsidRPr="001C6187">
        <w:lastRenderedPageBreak/>
        <w:t>времени завершения аукциона для подготовки Организатором аукциона протокола о результатах аукциона.</w:t>
      </w:r>
    </w:p>
    <w:p w14:paraId="5E23FF8C" w14:textId="77777777" w:rsidR="00D50F43" w:rsidRPr="001C6187" w:rsidRDefault="008E3F3F" w:rsidP="001C6187">
      <w:pPr>
        <w:ind w:firstLine="709"/>
        <w:jc w:val="both"/>
      </w:pPr>
      <w:r>
        <w:rPr>
          <w:b/>
        </w:rPr>
        <w:t>9</w:t>
      </w:r>
      <w:r w:rsidR="00D50F43" w:rsidRPr="001C6187">
        <w:rPr>
          <w:b/>
        </w:rPr>
        <w:t>.10.  </w:t>
      </w:r>
      <w:r w:rsidR="00D50F43" w:rsidRPr="001C6187"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</w:p>
    <w:p w14:paraId="260F9765" w14:textId="77777777" w:rsidR="00D50F43" w:rsidRPr="001C6187" w:rsidRDefault="008E3F3F" w:rsidP="00043132">
      <w:pPr>
        <w:ind w:firstLine="709"/>
        <w:jc w:val="both"/>
      </w:pPr>
      <w:r>
        <w:rPr>
          <w:b/>
        </w:rPr>
        <w:t>9</w:t>
      </w:r>
      <w:r w:rsidR="00D50F43" w:rsidRPr="001C6187">
        <w:rPr>
          <w:b/>
        </w:rPr>
        <w:t>.11.  </w:t>
      </w:r>
      <w:r w:rsidR="00D50F43" w:rsidRPr="001C6187"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</w:p>
    <w:p w14:paraId="3F2FC8FF" w14:textId="77777777" w:rsidR="00D50F43" w:rsidRPr="005E3D7B" w:rsidRDefault="008E3F3F" w:rsidP="00043132">
      <w:pPr>
        <w:ind w:firstLine="709"/>
        <w:jc w:val="both"/>
      </w:pPr>
      <w:r>
        <w:rPr>
          <w:b/>
        </w:rPr>
        <w:t>9</w:t>
      </w:r>
      <w:r w:rsidR="00D50F43" w:rsidRPr="005E3D7B">
        <w:rPr>
          <w:b/>
        </w:rPr>
        <w:t>.12.  </w:t>
      </w:r>
      <w:r w:rsidR="00D50F43" w:rsidRPr="005E3D7B">
        <w:t xml:space="preserve">Аукцион признается несостоявшимся в случаях, если: </w:t>
      </w:r>
    </w:p>
    <w:p w14:paraId="273EA72B" w14:textId="77777777" w:rsidR="00D50F43" w:rsidRPr="005E3D7B" w:rsidRDefault="00D50F43" w:rsidP="00043132">
      <w:pPr>
        <w:ind w:firstLine="709"/>
        <w:jc w:val="both"/>
      </w:pPr>
      <w:r w:rsidRPr="005E3D7B">
        <w:noBreakHyphen/>
        <w:t xml:space="preserve"> по окончании срока подачи Заявок не подано ни одной Заявки; </w:t>
      </w:r>
    </w:p>
    <w:p w14:paraId="299FEFDE" w14:textId="77777777" w:rsidR="00D50F43" w:rsidRPr="005E3D7B" w:rsidRDefault="00D50F43" w:rsidP="00043132">
      <w:pPr>
        <w:ind w:firstLine="709"/>
        <w:jc w:val="both"/>
      </w:pPr>
      <w:r w:rsidRPr="005E3D7B">
        <w:noBreakHyphen/>
        <w:t xml:space="preserve"> по окончании срока подачи Заявок была подана только одна Заявка; </w:t>
      </w:r>
    </w:p>
    <w:p w14:paraId="77C1E9EB" w14:textId="77777777" w:rsidR="00D50F43" w:rsidRPr="005E3D7B" w:rsidRDefault="00D50F43" w:rsidP="00043132">
      <w:pPr>
        <w:ind w:firstLine="709"/>
        <w:jc w:val="both"/>
      </w:pPr>
      <w:r w:rsidRPr="005E3D7B">
        <w:noBreakHyphen/>
        <w:t xml:space="preserve">   на основании результатов рассмотрения Заявок принято решение об отказе в допуске к участию в аукционе всех Заявителей; </w:t>
      </w:r>
    </w:p>
    <w:p w14:paraId="6537C724" w14:textId="77777777" w:rsidR="00D50F43" w:rsidRPr="005E3D7B" w:rsidRDefault="00D50F43" w:rsidP="00043132">
      <w:pPr>
        <w:ind w:firstLine="709"/>
        <w:jc w:val="both"/>
      </w:pPr>
      <w:r w:rsidRPr="005E3D7B">
        <w:noBreakHyphen/>
        <w:t>   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14:paraId="27DFAA23" w14:textId="77777777" w:rsidR="00D50F43" w:rsidRPr="005E3D7B" w:rsidRDefault="00D50F43" w:rsidP="00043132">
      <w:pPr>
        <w:ind w:firstLine="709"/>
        <w:jc w:val="both"/>
      </w:pPr>
      <w:r w:rsidRPr="005E3D7B">
        <w:noBreakHyphen/>
        <w:t> в случае,</w:t>
      </w:r>
      <w:r w:rsidR="005E3D7B" w:rsidRPr="005E3D7B">
        <w:t xml:space="preserve"> если в течение</w:t>
      </w:r>
      <w:r w:rsidRPr="005E3D7B">
        <w:t xml:space="preserve">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 </w:t>
      </w:r>
    </w:p>
    <w:p w14:paraId="4A8ED66F" w14:textId="77777777" w:rsidR="00D50F43" w:rsidRDefault="00D50F43" w:rsidP="00D50F43">
      <w:pPr>
        <w:spacing w:line="360" w:lineRule="exact"/>
        <w:ind w:firstLine="709"/>
        <w:jc w:val="both"/>
      </w:pPr>
    </w:p>
    <w:p w14:paraId="64C5325E" w14:textId="3AB43851" w:rsidR="00043132" w:rsidRDefault="008E3F3F" w:rsidP="00E736DD">
      <w:pPr>
        <w:ind w:firstLine="709"/>
        <w:jc w:val="center"/>
        <w:rPr>
          <w:b/>
        </w:rPr>
      </w:pPr>
      <w:r>
        <w:rPr>
          <w:b/>
        </w:rPr>
        <w:t>10</w:t>
      </w:r>
      <w:r w:rsidR="00D50F43" w:rsidRPr="009A3A6E">
        <w:rPr>
          <w:b/>
        </w:rPr>
        <w:t>.  Условия и сроки з</w:t>
      </w:r>
      <w:r w:rsidR="00FE5509">
        <w:rPr>
          <w:b/>
        </w:rPr>
        <w:t xml:space="preserve">аключения договора </w:t>
      </w:r>
      <w:r w:rsidR="00C41BD1">
        <w:rPr>
          <w:b/>
        </w:rPr>
        <w:t>купли-продажи</w:t>
      </w:r>
      <w:r w:rsidR="00D50F43" w:rsidRPr="009A3A6E">
        <w:rPr>
          <w:b/>
        </w:rPr>
        <w:t xml:space="preserve"> земельного участка</w:t>
      </w:r>
      <w:r w:rsidR="00E736DD">
        <w:rPr>
          <w:b/>
        </w:rPr>
        <w:t>.</w:t>
      </w:r>
    </w:p>
    <w:p w14:paraId="2EE15B43" w14:textId="707DF597" w:rsidR="00A154EC" w:rsidRDefault="00A154EC" w:rsidP="00E736DD">
      <w:pPr>
        <w:ind w:firstLine="709"/>
        <w:jc w:val="center"/>
        <w:rPr>
          <w:b/>
        </w:rPr>
      </w:pPr>
    </w:p>
    <w:p w14:paraId="5B81F8A5" w14:textId="10E3951F" w:rsidR="009A3B14" w:rsidRPr="009A3A6E" w:rsidRDefault="009A3B14" w:rsidP="009A3B14">
      <w:pPr>
        <w:ind w:firstLine="709"/>
        <w:jc w:val="both"/>
      </w:pPr>
      <w:r>
        <w:rPr>
          <w:b/>
        </w:rPr>
        <w:t>10</w:t>
      </w:r>
      <w:r w:rsidRPr="009A3A6E">
        <w:rPr>
          <w:b/>
        </w:rPr>
        <w:t>.1.  </w:t>
      </w:r>
      <w:r>
        <w:t xml:space="preserve">Заключение договора </w:t>
      </w:r>
      <w:r w:rsidR="005D5C84">
        <w:t>купли-продажи</w:t>
      </w:r>
      <w:r w:rsidRPr="009A3A6E">
        <w:t xml:space="preserve"> земельного участка </w:t>
      </w:r>
      <w:r>
        <w:t>(проект договора</w:t>
      </w:r>
      <w:r w:rsidR="00FC6AC7">
        <w:t xml:space="preserve"> </w:t>
      </w:r>
      <w:r w:rsidR="005D5C84">
        <w:t>купли-продажи</w:t>
      </w:r>
      <w:r>
        <w:t xml:space="preserve"> земельного участка - Приложение </w:t>
      </w:r>
      <w:r w:rsidRPr="009A3A6E">
        <w:t xml:space="preserve">1)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</w:t>
      </w:r>
      <w:r>
        <w:t xml:space="preserve">настоящим </w:t>
      </w:r>
      <w:r w:rsidRPr="009A3A6E">
        <w:t xml:space="preserve">Извещением. </w:t>
      </w:r>
    </w:p>
    <w:p w14:paraId="242CB8E5" w14:textId="64F75429" w:rsidR="009A3B14" w:rsidRDefault="009A3B14" w:rsidP="009A3B14">
      <w:pPr>
        <w:ind w:firstLine="709"/>
        <w:jc w:val="both"/>
      </w:pPr>
      <w:r>
        <w:rPr>
          <w:b/>
        </w:rPr>
        <w:t>10</w:t>
      </w:r>
      <w:r w:rsidRPr="009A3A6E">
        <w:rPr>
          <w:b/>
        </w:rPr>
        <w:t>.2.  </w:t>
      </w:r>
      <w:r>
        <w:t xml:space="preserve">Договор </w:t>
      </w:r>
      <w:r w:rsidR="00FC6AC7">
        <w:t>купли-продажи</w:t>
      </w:r>
      <w:r w:rsidRPr="009A3A6E">
        <w:t xml:space="preserve"> земельного участка заключается в электронной форме и подписывается ЭП уполно</w:t>
      </w:r>
      <w:r>
        <w:t>моченного представителя Организатора торгов (</w:t>
      </w:r>
      <w:r w:rsidR="00FC6AC7">
        <w:t>Продавца</w:t>
      </w:r>
      <w:r>
        <w:t>)</w:t>
      </w:r>
      <w:r w:rsidRPr="009A3A6E">
        <w:t xml:space="preserve"> и победителя аукциона </w:t>
      </w:r>
      <w:r>
        <w:t>(</w:t>
      </w:r>
      <w:r w:rsidR="007A26C6">
        <w:t>Покупателя</w:t>
      </w:r>
      <w:r>
        <w:t xml:space="preserve">) </w:t>
      </w:r>
      <w:r w:rsidRPr="009A3A6E">
        <w:t xml:space="preserve">или иного лица, с которым заключается договор </w:t>
      </w:r>
      <w:r w:rsidR="007A26C6">
        <w:t>купли-продажи</w:t>
      </w:r>
      <w:r w:rsidRPr="009A3A6E">
        <w:t xml:space="preserve"> земельного участка в соответствии с Земельным кодексом Российской Федерации в разделе Личного кабинета «Реестр договоров». Информация размещена в информационно-телекоммуникационной сети «Интернет» по адресу: </w:t>
      </w:r>
      <w:r w:rsidRPr="009A3A6E">
        <w:rPr>
          <w:shd w:val="clear" w:color="auto" w:fill="FFFFFF"/>
        </w:rPr>
        <w:t> </w:t>
      </w:r>
      <w:hyperlink r:id="rId21" w:tgtFrame="_blank" w:history="1">
        <w:r w:rsidRPr="009A3A6E">
          <w:rPr>
            <w:rStyle w:val="ac"/>
            <w:shd w:val="clear" w:color="auto" w:fill="FFFFFF"/>
          </w:rPr>
          <w:t>https://www.fabrikant.ru/rules/common?category-id=1705</w:t>
        </w:r>
      </w:hyperlink>
      <w:r w:rsidRPr="009A3A6E">
        <w:t>.</w:t>
      </w:r>
    </w:p>
    <w:p w14:paraId="62BDF2B2" w14:textId="1CA7A9F2" w:rsidR="009A3B14" w:rsidRDefault="009A3B14" w:rsidP="009A3B14">
      <w:pPr>
        <w:ind w:firstLine="709"/>
        <w:jc w:val="both"/>
      </w:pPr>
      <w:r>
        <w:t xml:space="preserve">Договор </w:t>
      </w:r>
      <w:r w:rsidR="003A05BC">
        <w:t xml:space="preserve">купли-продажи </w:t>
      </w:r>
      <w:r>
        <w:t>земельного участка считается заключенным с момента его подписания на электронной площадке обеими сторонами</w:t>
      </w:r>
      <w:r w:rsidR="003A05BC">
        <w:t>.</w:t>
      </w:r>
    </w:p>
    <w:p w14:paraId="2C1477C6" w14:textId="6AFDFA71" w:rsidR="009A3B14" w:rsidRPr="009A3A6E" w:rsidRDefault="009A3B14" w:rsidP="009A3B14">
      <w:pPr>
        <w:ind w:firstLine="709"/>
        <w:jc w:val="both"/>
      </w:pPr>
      <w:r w:rsidRPr="009A3A6E">
        <w:rPr>
          <w:b/>
        </w:rPr>
        <w:t>1</w:t>
      </w:r>
      <w:r>
        <w:rPr>
          <w:b/>
        </w:rPr>
        <w:t>0</w:t>
      </w:r>
      <w:r w:rsidRPr="009A3A6E">
        <w:rPr>
          <w:b/>
        </w:rPr>
        <w:t>.3.  </w:t>
      </w:r>
      <w:r w:rsidRPr="009A3A6E">
        <w:t xml:space="preserve"> Не допускается заключение договора </w:t>
      </w:r>
      <w:r w:rsidR="004C2D55">
        <w:t>купли-продажи</w:t>
      </w:r>
      <w:r w:rsidRPr="009A3A6E">
        <w:t xml:space="preserve"> земельного участка ранее чем через 10 (десять) дней 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2843A9FE" w14:textId="2BF4BE5E" w:rsidR="009A3B14" w:rsidRPr="009A3A6E" w:rsidRDefault="009A3B14" w:rsidP="009A3B14">
      <w:pPr>
        <w:ind w:firstLine="709"/>
        <w:jc w:val="both"/>
      </w:pPr>
      <w:r>
        <w:rPr>
          <w:b/>
        </w:rPr>
        <w:t>10</w:t>
      </w:r>
      <w:r w:rsidRPr="009A3A6E">
        <w:rPr>
          <w:b/>
        </w:rPr>
        <w:t>.4.  </w:t>
      </w:r>
      <w:r w:rsidRPr="009A3A6E">
        <w:t xml:space="preserve">В случае, если аукцион признан несостоявшимся и только один Заявитель признан Участником, </w:t>
      </w:r>
      <w:r>
        <w:t>Организатор аукциона (</w:t>
      </w:r>
      <w:r w:rsidR="004C2D55">
        <w:t>Продавец</w:t>
      </w:r>
      <w:r>
        <w:t>)</w:t>
      </w:r>
      <w:r w:rsidRPr="009A3A6E">
        <w:t xml:space="preserve"> в течение 5 (пяти) дней со дня истечения ср</w:t>
      </w:r>
      <w:r>
        <w:t>ока, предусмотренного пунктом 10</w:t>
      </w:r>
      <w:r w:rsidRPr="009A3A6E">
        <w:t xml:space="preserve">.3 Извещения, направляет такому Участнику в раздел Личный кабинет «Реестр договоров» подписанный проект договора </w:t>
      </w:r>
      <w:r w:rsidR="004C2D55">
        <w:t>купли-продажи</w:t>
      </w:r>
      <w:r w:rsidRPr="009A3A6E">
        <w:t xml:space="preserve"> земельного участка. При этом </w:t>
      </w:r>
      <w:r w:rsidR="004C2D55">
        <w:t>цена</w:t>
      </w:r>
      <w:r>
        <w:t xml:space="preserve"> земельн</w:t>
      </w:r>
      <w:r w:rsidR="004C2D55">
        <w:t>ого</w:t>
      </w:r>
      <w:r>
        <w:t xml:space="preserve"> участк</w:t>
      </w:r>
      <w:r w:rsidR="004C2D55">
        <w:t>а</w:t>
      </w:r>
      <w:r w:rsidRPr="009A3A6E">
        <w:t xml:space="preserve"> определяется в размере, равном начальной цене предмета аукциона. </w:t>
      </w:r>
    </w:p>
    <w:p w14:paraId="46DD3E8E" w14:textId="2E32627D" w:rsidR="009A3B14" w:rsidRDefault="009A3B14" w:rsidP="009A3B14">
      <w:pPr>
        <w:ind w:firstLine="709"/>
        <w:jc w:val="both"/>
      </w:pPr>
      <w:r>
        <w:rPr>
          <w:b/>
        </w:rPr>
        <w:t>10</w:t>
      </w:r>
      <w:r w:rsidRPr="009A3A6E">
        <w:rPr>
          <w:b/>
        </w:rPr>
        <w:t>.5.  </w:t>
      </w:r>
      <w:r w:rsidRPr="009A3A6E">
        <w:t xml:space="preserve">В случае, если по окончании срока подачи Заявок подана только одна Заявка на участие в аукционе, при условии соответствия Заявки и Заявителя, подавшего указанную Заявку, всем требованиям, указанным в Извещении, </w:t>
      </w:r>
      <w:r>
        <w:t>Организатор аукциона (</w:t>
      </w:r>
      <w:r w:rsidR="00272609">
        <w:t>Покупатель</w:t>
      </w:r>
      <w:r>
        <w:t>)</w:t>
      </w:r>
      <w:r w:rsidRPr="009A3A6E">
        <w:t xml:space="preserve">  в течение 5 (пяти) дней со дня истечения срок</w:t>
      </w:r>
      <w:r>
        <w:t>а, предусмотренного пунктом 10</w:t>
      </w:r>
      <w:r w:rsidRPr="009A3A6E">
        <w:t xml:space="preserve">.3 Извещения, направляет такому Заявителю в раздел Личный кабинет «Реестр договоров» подписанный проект договора </w:t>
      </w:r>
      <w:r w:rsidR="00272609">
        <w:t>купли-продажи</w:t>
      </w:r>
      <w:r w:rsidRPr="009A3A6E">
        <w:t xml:space="preserve"> земельного участка. </w:t>
      </w:r>
      <w:r w:rsidR="00272609" w:rsidRPr="009A3A6E">
        <w:t xml:space="preserve">При этом </w:t>
      </w:r>
      <w:r w:rsidR="00272609">
        <w:t>цена земельного участка</w:t>
      </w:r>
      <w:r w:rsidR="00272609" w:rsidRPr="009A3A6E">
        <w:t xml:space="preserve"> определяется в размере, равном начальной цене предмета аукциона</w:t>
      </w:r>
      <w:r w:rsidR="00272609">
        <w:t>.</w:t>
      </w:r>
    </w:p>
    <w:p w14:paraId="30B599CA" w14:textId="76F18101" w:rsidR="009A3B14" w:rsidRPr="009A3A6E" w:rsidRDefault="009A3B14" w:rsidP="009A3B14">
      <w:pPr>
        <w:ind w:firstLine="709"/>
        <w:jc w:val="both"/>
      </w:pPr>
      <w:r>
        <w:rPr>
          <w:b/>
        </w:rPr>
        <w:t>10</w:t>
      </w:r>
      <w:r w:rsidRPr="009A3A6E">
        <w:rPr>
          <w:b/>
        </w:rPr>
        <w:t>.6.  </w:t>
      </w:r>
      <w:r>
        <w:t>Организатор аукциона (</w:t>
      </w:r>
      <w:r w:rsidR="00706025">
        <w:t>Продавец</w:t>
      </w:r>
      <w:r>
        <w:t>)</w:t>
      </w:r>
      <w:r w:rsidRPr="009A3A6E">
        <w:t xml:space="preserve"> направляет в раздел Личный кабинет «Реестр договоров» победителю аукциона подписанный проект договора </w:t>
      </w:r>
      <w:r w:rsidR="00706025">
        <w:t>купли-продажи</w:t>
      </w:r>
      <w:r w:rsidRPr="009A3A6E">
        <w:t xml:space="preserve"> земельного участка в течение 5 (пяти) дней со дня истечения ср</w:t>
      </w:r>
      <w:r>
        <w:t>ока, предусмотренного пунктом 10</w:t>
      </w:r>
      <w:r w:rsidRPr="009A3A6E">
        <w:t xml:space="preserve">.3 Извещения. </w:t>
      </w:r>
    </w:p>
    <w:p w14:paraId="41D9A9CF" w14:textId="35E46A55" w:rsidR="009A3B14" w:rsidRPr="009A3A6E" w:rsidRDefault="009A3B14" w:rsidP="009A3B14">
      <w:pPr>
        <w:ind w:firstLine="709"/>
        <w:jc w:val="both"/>
      </w:pPr>
      <w:r>
        <w:rPr>
          <w:b/>
        </w:rPr>
        <w:lastRenderedPageBreak/>
        <w:t>10</w:t>
      </w:r>
      <w:r w:rsidRPr="009A3A6E">
        <w:rPr>
          <w:b/>
        </w:rPr>
        <w:t>.7.  </w:t>
      </w:r>
      <w:r w:rsidRPr="009A3A6E">
        <w:t xml:space="preserve">Победитель аукциона или иное лицо, с которым заключается договор </w:t>
      </w:r>
      <w:r w:rsidR="00CA0F04">
        <w:t>купли-продажи</w:t>
      </w:r>
      <w:r w:rsidRPr="009A3A6E">
        <w:t xml:space="preserve"> земельного участка в соответствии с пунктами 13, 14 или 20 ст</w:t>
      </w:r>
      <w:r w:rsidR="00CA0F04">
        <w:t xml:space="preserve">атьи </w:t>
      </w:r>
      <w:r w:rsidRPr="009A3A6E">
        <w:t xml:space="preserve">39.12 Земельного кодекса Российской Федерации, обязаны подписать договор </w:t>
      </w:r>
      <w:r w:rsidR="00CA0F04">
        <w:t>купли-продажи</w:t>
      </w:r>
      <w:r w:rsidRPr="009A3A6E">
        <w:t xml:space="preserve"> земельного участка в течение </w:t>
      </w:r>
      <w:r>
        <w:t>1</w:t>
      </w:r>
      <w:r w:rsidRPr="009A3A6E">
        <w:t>0 (</w:t>
      </w:r>
      <w:r>
        <w:t>десяти</w:t>
      </w:r>
      <w:r w:rsidRPr="009A3A6E">
        <w:t>)</w:t>
      </w:r>
      <w:r>
        <w:t xml:space="preserve"> рабочих</w:t>
      </w:r>
      <w:r w:rsidRPr="009A3A6E">
        <w:t xml:space="preserve"> дней со дня направления ему в раздел Личный кабинет «Реестр договоров» такого договора. </w:t>
      </w:r>
    </w:p>
    <w:p w14:paraId="5654325B" w14:textId="05845D5D" w:rsidR="009A3B14" w:rsidRPr="009A3A6E" w:rsidRDefault="009A3B14" w:rsidP="009A3B14">
      <w:pPr>
        <w:ind w:firstLine="709"/>
        <w:jc w:val="both"/>
      </w:pPr>
      <w:r>
        <w:rPr>
          <w:b/>
        </w:rPr>
        <w:t>10</w:t>
      </w:r>
      <w:r w:rsidRPr="009A3A6E">
        <w:rPr>
          <w:b/>
        </w:rPr>
        <w:t>.8.  </w:t>
      </w:r>
      <w:r w:rsidRPr="009A3A6E">
        <w:t xml:space="preserve">Если договор </w:t>
      </w:r>
      <w:r w:rsidR="00D458CD">
        <w:t>купли-продажи</w:t>
      </w:r>
      <w:r>
        <w:t xml:space="preserve"> </w:t>
      </w:r>
      <w:r w:rsidRPr="009A3A6E">
        <w:t xml:space="preserve">земельного участка в течение </w:t>
      </w:r>
      <w:r>
        <w:t>1</w:t>
      </w:r>
      <w:r w:rsidRPr="009A3A6E">
        <w:t>0 (</w:t>
      </w:r>
      <w:r>
        <w:t>десяти</w:t>
      </w:r>
      <w:r w:rsidRPr="009A3A6E">
        <w:t xml:space="preserve">) </w:t>
      </w:r>
      <w:r>
        <w:t xml:space="preserve">рабочих </w:t>
      </w:r>
      <w:r w:rsidRPr="009A3A6E">
        <w:t>дней со дня направления проекта договора</w:t>
      </w:r>
      <w:r w:rsidR="00D458CD">
        <w:t xml:space="preserve"> купли-продажи</w:t>
      </w:r>
      <w:r w:rsidRPr="009A3A6E">
        <w:t xml:space="preserve"> земельного участка победителю аукциона не был им подписан в разделе Личный кабинет «Реестр договоров», </w:t>
      </w:r>
      <w:r>
        <w:t>Организатор аукциона (</w:t>
      </w:r>
      <w:r w:rsidR="00D458CD">
        <w:t>Продавец</w:t>
      </w:r>
      <w:r>
        <w:t>)</w:t>
      </w:r>
      <w:r w:rsidRPr="009A3A6E">
        <w:t xml:space="preserve"> предлагает заключить указанный договор иному Участнику, который сделал предпоследнее предложение о цене Предмета аукциона, по цене, предложенной победителем аукциона. </w:t>
      </w:r>
    </w:p>
    <w:p w14:paraId="771CA3D3" w14:textId="052989CB" w:rsidR="009A3B14" w:rsidRPr="009A3A6E" w:rsidRDefault="009A3B14" w:rsidP="009A3B14">
      <w:pPr>
        <w:ind w:firstLine="709"/>
        <w:jc w:val="both"/>
      </w:pPr>
      <w:r>
        <w:rPr>
          <w:b/>
        </w:rPr>
        <w:t>10</w:t>
      </w:r>
      <w:r w:rsidRPr="009A3A6E">
        <w:rPr>
          <w:b/>
        </w:rPr>
        <w:t>.9.  </w:t>
      </w:r>
      <w:r w:rsidRPr="009A3A6E">
        <w:t xml:space="preserve"> В случае, если в течение </w:t>
      </w:r>
      <w:r>
        <w:t>1</w:t>
      </w:r>
      <w:r w:rsidRPr="009A3A6E">
        <w:t>0 (</w:t>
      </w:r>
      <w:r>
        <w:t>десяти</w:t>
      </w:r>
      <w:r w:rsidRPr="009A3A6E">
        <w:t>)</w:t>
      </w:r>
      <w:r>
        <w:t xml:space="preserve"> рабочих</w:t>
      </w:r>
      <w:r w:rsidRPr="009A3A6E">
        <w:t xml:space="preserve"> дней со дня направления в раздел Личный кабинет «Реестр договоров» Участнику, который сделал предпоследнее предложение о цене </w:t>
      </w:r>
      <w:r w:rsidR="00D458CD">
        <w:t>п</w:t>
      </w:r>
      <w:r w:rsidRPr="009A3A6E">
        <w:t>редмета аукциона,</w:t>
      </w:r>
      <w:r w:rsidR="00D458CD">
        <w:t xml:space="preserve"> </w:t>
      </w:r>
      <w:r w:rsidRPr="009A3A6E">
        <w:t xml:space="preserve">такой Участник не подписал в разделе Личный кабинет «Реестр договоров» со своей стороны указанный договор, </w:t>
      </w:r>
      <w:r>
        <w:t>Организатор аукциона (</w:t>
      </w:r>
      <w:r w:rsidR="00690E34">
        <w:t>Продавец</w:t>
      </w:r>
      <w:r>
        <w:t>)</w:t>
      </w:r>
      <w:r w:rsidRPr="009A3A6E">
        <w:t xml:space="preserve">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</w:p>
    <w:p w14:paraId="2B439A44" w14:textId="1B207361" w:rsidR="009A3B14" w:rsidRPr="009A3B14" w:rsidRDefault="009A3B14" w:rsidP="009A3B14">
      <w:pPr>
        <w:ind w:firstLine="709"/>
        <w:jc w:val="both"/>
      </w:pPr>
      <w:r>
        <w:rPr>
          <w:b/>
        </w:rPr>
        <w:t>10</w:t>
      </w:r>
      <w:r w:rsidRPr="009A3A6E">
        <w:rPr>
          <w:b/>
        </w:rPr>
        <w:t>.10.  </w:t>
      </w:r>
      <w:r w:rsidRPr="009A3A6E">
        <w:t xml:space="preserve">В случае, если победитель аукциона или иное лицо, с которым заключается договор </w:t>
      </w:r>
      <w:r w:rsidR="00E55A55">
        <w:t xml:space="preserve">купли-продажи </w:t>
      </w:r>
      <w:r w:rsidRPr="009A3A6E">
        <w:t>земельного участка в соответствии с пунктами 13, 14 или 20 ст</w:t>
      </w:r>
      <w:r w:rsidR="00041762">
        <w:t xml:space="preserve">атьи </w:t>
      </w:r>
      <w:r w:rsidRPr="009A3A6E">
        <w:t xml:space="preserve">39.12 Земельного кодекса Российской Федерации, в течение </w:t>
      </w:r>
      <w:r>
        <w:t>1</w:t>
      </w:r>
      <w:r w:rsidRPr="009A3A6E">
        <w:t>0 (</w:t>
      </w:r>
      <w:r>
        <w:t>десяти</w:t>
      </w:r>
      <w:r w:rsidRPr="009A3A6E">
        <w:t>)</w:t>
      </w:r>
      <w:r>
        <w:t xml:space="preserve"> рабочих</w:t>
      </w:r>
      <w:r w:rsidRPr="009A3A6E">
        <w:t xml:space="preserve"> дней со дня направления ему Организатором в раздел Личный кабинет «Реестр договоров» проекта указанного договора </w:t>
      </w:r>
      <w:r w:rsidR="00041762">
        <w:t>купли-продажи</w:t>
      </w:r>
      <w:r>
        <w:t xml:space="preserve"> земельного участка</w:t>
      </w:r>
      <w:r w:rsidRPr="009A3A6E">
        <w:t>, не подписал указанный договор, Организатор аукциона направляет сведения, предусмотренные п</w:t>
      </w:r>
      <w:r w:rsidR="00041762">
        <w:t xml:space="preserve">унктом </w:t>
      </w:r>
      <w:r w:rsidRPr="009A3A6E">
        <w:t>29 ст</w:t>
      </w:r>
      <w:r w:rsidR="00041762">
        <w:t xml:space="preserve">атьи </w:t>
      </w:r>
      <w:r w:rsidRPr="009A3A6E">
        <w:t>39.12 Земельного кодекса Российской Федерации, в Федеральную антимонопольную службу России для включения в реестр недобросовестных участников аукциона.</w:t>
      </w:r>
    </w:p>
    <w:p w14:paraId="469AE1A1" w14:textId="77777777" w:rsidR="00D50F43" w:rsidRPr="00326B2E" w:rsidRDefault="00D50F43" w:rsidP="009A3A6E">
      <w:pPr>
        <w:ind w:firstLine="709"/>
        <w:jc w:val="both"/>
      </w:pPr>
    </w:p>
    <w:p w14:paraId="3ECEC4BD" w14:textId="7A4FAC30" w:rsidR="00B2556D" w:rsidRPr="00A73E8B" w:rsidRDefault="005E77F4" w:rsidP="006C37B2">
      <w:pPr>
        <w:jc w:val="center"/>
        <w:rPr>
          <w:b/>
        </w:rPr>
      </w:pPr>
      <w:r w:rsidRPr="00A73E8B">
        <w:rPr>
          <w:b/>
        </w:rPr>
        <w:t>11</w:t>
      </w:r>
      <w:r w:rsidR="00B2556D" w:rsidRPr="00A73E8B">
        <w:rPr>
          <w:b/>
        </w:rPr>
        <w:t xml:space="preserve">. Порядок внесения победителем аукциона </w:t>
      </w:r>
      <w:r w:rsidR="006C37B2" w:rsidRPr="00A73E8B">
        <w:rPr>
          <w:b/>
        </w:rPr>
        <w:t>итогово</w:t>
      </w:r>
      <w:r w:rsidR="003B6811">
        <w:rPr>
          <w:b/>
        </w:rPr>
        <w:t>й выкупной цены</w:t>
      </w:r>
      <w:r w:rsidR="006C37B2" w:rsidRPr="00A73E8B">
        <w:rPr>
          <w:b/>
        </w:rPr>
        <w:t xml:space="preserve"> за земельный участок.</w:t>
      </w:r>
    </w:p>
    <w:p w14:paraId="1D5E6C0A" w14:textId="77777777" w:rsidR="00B2556D" w:rsidRPr="00A73E8B" w:rsidRDefault="00B2556D" w:rsidP="00B2556D">
      <w:pPr>
        <w:ind w:firstLine="709"/>
        <w:jc w:val="center"/>
        <w:rPr>
          <w:b/>
        </w:rPr>
      </w:pPr>
    </w:p>
    <w:p w14:paraId="4A638C41" w14:textId="77777777" w:rsidR="00A73E8B" w:rsidRPr="00A73E8B" w:rsidRDefault="008C45B6" w:rsidP="00A73E8B">
      <w:pPr>
        <w:ind w:firstLine="709"/>
        <w:jc w:val="both"/>
      </w:pPr>
      <w:r w:rsidRPr="008C45B6">
        <w:rPr>
          <w:b/>
        </w:rPr>
        <w:t>11.1.</w:t>
      </w:r>
      <w:r>
        <w:t xml:space="preserve"> </w:t>
      </w:r>
      <w:r w:rsidR="003B6811">
        <w:t>Итоговая выкупная цена за земельный участок</w:t>
      </w:r>
      <w:r w:rsidR="00A73E8B" w:rsidRPr="00A73E8B">
        <w:t xml:space="preserve">, за вычетом уплаченного задатка, вносится победителем аукциона с момента подписания договора </w:t>
      </w:r>
      <w:r w:rsidR="00C41BD1">
        <w:t>купли-продажи</w:t>
      </w:r>
      <w:r w:rsidR="00A73E8B" w:rsidRPr="00A73E8B">
        <w:t xml:space="preserve"> </w:t>
      </w:r>
      <w:r w:rsidR="003B6811">
        <w:t>единовременно в сроки, указанные в договоре купли-продажи земельного участка</w:t>
      </w:r>
      <w:r w:rsidR="00A73E8B" w:rsidRPr="00A73E8B">
        <w:t xml:space="preserve">.  </w:t>
      </w:r>
    </w:p>
    <w:p w14:paraId="68088489" w14:textId="77777777" w:rsidR="00A73E8B" w:rsidRPr="00EE7503" w:rsidRDefault="008C45B6" w:rsidP="00A73E8B">
      <w:pPr>
        <w:ind w:firstLine="709"/>
        <w:jc w:val="both"/>
        <w:rPr>
          <w:b/>
          <w:i/>
        </w:rPr>
      </w:pPr>
      <w:r w:rsidRPr="008C45B6">
        <w:rPr>
          <w:b/>
        </w:rPr>
        <w:t>11.2.</w:t>
      </w:r>
      <w:r>
        <w:t xml:space="preserve"> </w:t>
      </w:r>
      <w:r w:rsidR="00A73E8B" w:rsidRPr="00A73E8B">
        <w:rPr>
          <w:rStyle w:val="blk"/>
        </w:rPr>
        <w:t xml:space="preserve">Задаток, внесенный лицом, признанным победителем аукциона, задаток, внесенный иным лицом, с которым договор </w:t>
      </w:r>
      <w:r w:rsidR="00C41BD1">
        <w:rPr>
          <w:rStyle w:val="blk"/>
        </w:rPr>
        <w:t>купли-продажи</w:t>
      </w:r>
      <w:r w:rsidR="00A73E8B" w:rsidRPr="00A73E8B">
        <w:rPr>
          <w:rStyle w:val="blk"/>
        </w:rPr>
        <w:t xml:space="preserve"> земельного участка заключается в соответствии с пунктом 13, 14 или 20 статьи</w:t>
      </w:r>
      <w:r w:rsidR="00A73E8B" w:rsidRPr="00557C35">
        <w:rPr>
          <w:rStyle w:val="blk"/>
        </w:rPr>
        <w:t xml:space="preserve"> 39.12 Земельного кодекса </w:t>
      </w:r>
      <w:r w:rsidR="00A73E8B">
        <w:rPr>
          <w:rStyle w:val="blk"/>
        </w:rPr>
        <w:t>Российской Федерации, засчитывае</w:t>
      </w:r>
      <w:r w:rsidR="00A73E8B" w:rsidRPr="00557C35">
        <w:rPr>
          <w:rStyle w:val="blk"/>
        </w:rPr>
        <w:t xml:space="preserve">тся в счет </w:t>
      </w:r>
      <w:r w:rsidR="003B6811">
        <w:rPr>
          <w:rStyle w:val="blk"/>
        </w:rPr>
        <w:t>выкупной цены земельного участка.</w:t>
      </w:r>
    </w:p>
    <w:p w14:paraId="29D15D54" w14:textId="77777777" w:rsidR="00456C22" w:rsidRDefault="009F6D89" w:rsidP="00456C22">
      <w:pPr>
        <w:ind w:firstLine="709"/>
        <w:jc w:val="both"/>
        <w:rPr>
          <w:b/>
          <w:i/>
        </w:rPr>
      </w:pPr>
      <w:r>
        <w:rPr>
          <w:rStyle w:val="blk"/>
        </w:rPr>
        <w:t xml:space="preserve"> </w:t>
      </w:r>
    </w:p>
    <w:p w14:paraId="5FF62606" w14:textId="77777777" w:rsidR="00043132" w:rsidRPr="008C45B6" w:rsidRDefault="008C45B6" w:rsidP="008C45B6">
      <w:pPr>
        <w:widowControl w:val="0"/>
        <w:tabs>
          <w:tab w:val="num" w:pos="0"/>
        </w:tabs>
        <w:ind w:firstLine="709"/>
        <w:jc w:val="both"/>
        <w:outlineLvl w:val="0"/>
        <w:rPr>
          <w:u w:val="single"/>
        </w:rPr>
      </w:pPr>
      <w:r w:rsidRPr="008C45B6">
        <w:rPr>
          <w:b/>
        </w:rPr>
        <w:t xml:space="preserve"> </w:t>
      </w:r>
      <w:r w:rsidR="00043132" w:rsidRPr="008C45B6">
        <w:t>Все иные вопросы, касающиеся проведения аукциона, не нашедшие отражения в настоящем извещении, регулируются законодательством Российской Федерации.</w:t>
      </w:r>
    </w:p>
    <w:p w14:paraId="011D8B1A" w14:textId="77777777" w:rsidR="00922230" w:rsidRPr="0016208B" w:rsidRDefault="00B2556D" w:rsidP="005D5900">
      <w:pPr>
        <w:jc w:val="both"/>
      </w:pPr>
      <w:r>
        <w:rPr>
          <w:b/>
          <w:color w:val="FF0000"/>
        </w:rPr>
        <w:t xml:space="preserve"> </w:t>
      </w:r>
    </w:p>
    <w:p w14:paraId="656E0C88" w14:textId="5A88BD21" w:rsidR="00C41D9F" w:rsidRPr="00A154EC" w:rsidRDefault="00C41D9F" w:rsidP="00431DDD">
      <w:pPr>
        <w:ind w:firstLine="709"/>
        <w:jc w:val="both"/>
        <w:rPr>
          <w:b/>
          <w:iCs/>
        </w:rPr>
      </w:pPr>
      <w:r w:rsidRPr="00A154EC">
        <w:rPr>
          <w:b/>
          <w:iCs/>
        </w:rPr>
        <w:t xml:space="preserve">Проект договора </w:t>
      </w:r>
      <w:r w:rsidR="00C41BD1" w:rsidRPr="00A154EC">
        <w:rPr>
          <w:b/>
          <w:iCs/>
        </w:rPr>
        <w:t>купли-продажи</w:t>
      </w:r>
      <w:r w:rsidRPr="00A154EC">
        <w:rPr>
          <w:b/>
          <w:iCs/>
        </w:rPr>
        <w:t xml:space="preserve"> земельного участка (Приложение №1)</w:t>
      </w:r>
      <w:r w:rsidR="00431DDD" w:rsidRPr="00A154EC">
        <w:rPr>
          <w:b/>
          <w:iCs/>
        </w:rPr>
        <w:t>, форма з</w:t>
      </w:r>
      <w:r w:rsidRPr="00A154EC">
        <w:rPr>
          <w:b/>
          <w:iCs/>
        </w:rPr>
        <w:t>аявки на участие в аукционе    в электронной форме (Приложение № 2) являются неотъемлемыми частями к настоящему извещению и размещены на официальном сайте Российской Федерации в информационно-телекоммуникационной сети «Интернет» для размещения информации о проведении торгов www.torgi.gov.ru,</w:t>
      </w:r>
      <w:r w:rsidR="00431DDD" w:rsidRPr="00A154EC">
        <w:rPr>
          <w:b/>
          <w:iCs/>
        </w:rPr>
        <w:t xml:space="preserve"> а так</w:t>
      </w:r>
      <w:r w:rsidRPr="00A154EC">
        <w:rPr>
          <w:b/>
          <w:iCs/>
        </w:rPr>
        <w:t xml:space="preserve">же на сайте </w:t>
      </w:r>
      <w:r w:rsidR="00431DDD" w:rsidRPr="00A154EC">
        <w:rPr>
          <w:b/>
          <w:iCs/>
        </w:rPr>
        <w:t xml:space="preserve">администрации </w:t>
      </w:r>
      <w:r w:rsidR="00A154EC" w:rsidRPr="00A154EC">
        <w:rPr>
          <w:b/>
          <w:iCs/>
        </w:rPr>
        <w:t>Краснооктябрьского</w:t>
      </w:r>
      <w:r w:rsidR="00431DDD" w:rsidRPr="00A154EC">
        <w:rPr>
          <w:b/>
          <w:iCs/>
        </w:rPr>
        <w:t xml:space="preserve"> муниципального округа Нижегородской области </w:t>
      </w:r>
      <w:r w:rsidR="002258A8" w:rsidRPr="002258A8">
        <w:rPr>
          <w:b/>
          <w:iCs/>
        </w:rPr>
        <w:t>https://krokt.nobl.ru/</w:t>
      </w:r>
      <w:r w:rsidR="002258A8">
        <w:rPr>
          <w:b/>
          <w:iCs/>
        </w:rPr>
        <w:t xml:space="preserve"> </w:t>
      </w:r>
    </w:p>
    <w:p w14:paraId="49E39E11" w14:textId="77777777" w:rsidR="00C41D9F" w:rsidRPr="00555BAE" w:rsidRDefault="00C41D9F" w:rsidP="00C41D9F">
      <w:pPr>
        <w:jc w:val="center"/>
        <w:rPr>
          <w:b/>
          <w:iCs/>
        </w:rPr>
      </w:pPr>
    </w:p>
    <w:p w14:paraId="48C48787" w14:textId="77777777" w:rsidR="00A51103" w:rsidRDefault="00A51103">
      <w:pPr>
        <w:spacing w:after="200" w:line="276" w:lineRule="auto"/>
        <w:rPr>
          <w:b/>
          <w:iCs/>
        </w:rPr>
      </w:pPr>
      <w:r>
        <w:rPr>
          <w:b/>
          <w:iCs/>
        </w:rPr>
        <w:br w:type="page"/>
      </w:r>
    </w:p>
    <w:p w14:paraId="3C33BD41" w14:textId="59AFCFD2" w:rsidR="00C41D9F" w:rsidRDefault="00C41D9F" w:rsidP="00C41D9F">
      <w:pPr>
        <w:jc w:val="center"/>
        <w:rPr>
          <w:b/>
          <w:iCs/>
        </w:rPr>
      </w:pPr>
      <w:r w:rsidRPr="00555BAE">
        <w:rPr>
          <w:b/>
          <w:iCs/>
        </w:rPr>
        <w:lastRenderedPageBreak/>
        <w:t>ВНИМАНИЕ!</w:t>
      </w:r>
    </w:p>
    <w:p w14:paraId="27F0409B" w14:textId="77777777" w:rsidR="00431DDD" w:rsidRPr="00555BAE" w:rsidRDefault="00431DDD" w:rsidP="00C41D9F">
      <w:pPr>
        <w:jc w:val="center"/>
        <w:rPr>
          <w:b/>
          <w:iCs/>
        </w:rPr>
      </w:pPr>
    </w:p>
    <w:p w14:paraId="46EB338E" w14:textId="6A770A5A" w:rsidR="00C41D9F" w:rsidRDefault="00C41D9F" w:rsidP="00C41D9F">
      <w:pPr>
        <w:ind w:firstLine="567"/>
        <w:jc w:val="both"/>
        <w:rPr>
          <w:iCs/>
        </w:rPr>
      </w:pPr>
      <w:r w:rsidRPr="008C45B6">
        <w:rPr>
          <w:iCs/>
        </w:rPr>
        <w:t xml:space="preserve">Условия аукциона в электронной форме, порядок и условия заключения договора </w:t>
      </w:r>
      <w:r w:rsidR="00C41BD1">
        <w:rPr>
          <w:iCs/>
        </w:rPr>
        <w:t>купли-продажи</w:t>
      </w:r>
      <w:r w:rsidRPr="008C45B6">
        <w:rPr>
          <w:iCs/>
        </w:rPr>
        <w:t xml:space="preserve"> земельного участка с Участником являются условиями публичной оферты, а подача Заявки на участие в аукционе в электронной форме в установленные в извещении сроки и порядке является акцептом оферты в соответствии со статьей 438 Гражданского кодекса Российской Федерации</w:t>
      </w:r>
      <w:r w:rsidR="008C45B6">
        <w:rPr>
          <w:iCs/>
        </w:rPr>
        <w:t>.</w:t>
      </w:r>
    </w:p>
    <w:p w14:paraId="48259FBC" w14:textId="77777777" w:rsidR="008C45B6" w:rsidRDefault="008C45B6" w:rsidP="008C45B6">
      <w:pPr>
        <w:ind w:firstLine="567"/>
        <w:jc w:val="center"/>
        <w:rPr>
          <w:iCs/>
        </w:rPr>
      </w:pPr>
    </w:p>
    <w:p w14:paraId="666DBE45" w14:textId="77777777" w:rsidR="008C45B6" w:rsidRPr="008C45B6" w:rsidRDefault="006B1F8C" w:rsidP="008C45B6">
      <w:pPr>
        <w:tabs>
          <w:tab w:val="left" w:pos="1710"/>
        </w:tabs>
        <w:jc w:val="both"/>
        <w:rPr>
          <w:sz w:val="20"/>
          <w:szCs w:val="20"/>
        </w:rPr>
      </w:pPr>
      <w:r>
        <w:rPr>
          <w:iCs/>
        </w:rPr>
        <w:t xml:space="preserve"> </w:t>
      </w:r>
    </w:p>
    <w:p w14:paraId="1B294824" w14:textId="77777777" w:rsidR="00922230" w:rsidRPr="00922230" w:rsidRDefault="00922230" w:rsidP="00922230">
      <w:pPr>
        <w:jc w:val="right"/>
        <w:rPr>
          <w:i/>
        </w:rPr>
      </w:pPr>
    </w:p>
    <w:sectPr w:rsidR="00922230" w:rsidRPr="00922230" w:rsidSect="008C45B6">
      <w:footerReference w:type="default" r:id="rId22"/>
      <w:pgSz w:w="11906" w:h="16838"/>
      <w:pgMar w:top="851" w:right="567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97DE6" w14:textId="77777777" w:rsidR="002D1AB0" w:rsidRDefault="002D1AB0" w:rsidP="00922230">
      <w:r>
        <w:separator/>
      </w:r>
    </w:p>
  </w:endnote>
  <w:endnote w:type="continuationSeparator" w:id="0">
    <w:p w14:paraId="766FB508" w14:textId="77777777" w:rsidR="002D1AB0" w:rsidRDefault="002D1AB0" w:rsidP="00922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90411"/>
      <w:docPartObj>
        <w:docPartGallery w:val="Page Numbers (Bottom of Page)"/>
        <w:docPartUnique/>
      </w:docPartObj>
    </w:sdtPr>
    <w:sdtEndPr/>
    <w:sdtContent>
      <w:p w14:paraId="5349994D" w14:textId="77777777" w:rsidR="005B61B9" w:rsidRDefault="00BC180D">
        <w:pPr>
          <w:pStyle w:val="a8"/>
          <w:jc w:val="center"/>
        </w:pPr>
        <w:r w:rsidRPr="00A43C7C">
          <w:rPr>
            <w:sz w:val="20"/>
            <w:szCs w:val="20"/>
          </w:rPr>
          <w:fldChar w:fldCharType="begin"/>
        </w:r>
        <w:r w:rsidR="005B61B9" w:rsidRPr="00A43C7C">
          <w:rPr>
            <w:sz w:val="20"/>
            <w:szCs w:val="20"/>
          </w:rPr>
          <w:instrText xml:space="preserve"> PAGE   \* MERGEFORMAT </w:instrText>
        </w:r>
        <w:r w:rsidRPr="00A43C7C">
          <w:rPr>
            <w:sz w:val="20"/>
            <w:szCs w:val="20"/>
          </w:rPr>
          <w:fldChar w:fldCharType="separate"/>
        </w:r>
        <w:r w:rsidR="00360AA4">
          <w:rPr>
            <w:noProof/>
            <w:sz w:val="20"/>
            <w:szCs w:val="20"/>
          </w:rPr>
          <w:t>15</w:t>
        </w:r>
        <w:r w:rsidRPr="00A43C7C">
          <w:rPr>
            <w:sz w:val="20"/>
            <w:szCs w:val="20"/>
          </w:rPr>
          <w:fldChar w:fldCharType="end"/>
        </w:r>
      </w:p>
    </w:sdtContent>
  </w:sdt>
  <w:p w14:paraId="498AFF68" w14:textId="77777777" w:rsidR="005B61B9" w:rsidRDefault="005B61B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73B31" w14:textId="77777777" w:rsidR="002D1AB0" w:rsidRDefault="002D1AB0" w:rsidP="00922230">
      <w:r>
        <w:separator/>
      </w:r>
    </w:p>
  </w:footnote>
  <w:footnote w:type="continuationSeparator" w:id="0">
    <w:p w14:paraId="57B298DA" w14:textId="77777777" w:rsidR="002D1AB0" w:rsidRDefault="002D1AB0" w:rsidP="00922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5732A"/>
    <w:multiLevelType w:val="multilevel"/>
    <w:tmpl w:val="AD8EC988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5" w:hanging="12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13653F9B"/>
    <w:multiLevelType w:val="hybridMultilevel"/>
    <w:tmpl w:val="ABC05046"/>
    <w:lvl w:ilvl="0" w:tplc="86B8AF88">
      <w:start w:val="1"/>
      <w:numFmt w:val="decimal"/>
      <w:lvlText w:val="%1."/>
      <w:lvlJc w:val="left"/>
      <w:pPr>
        <w:ind w:left="1474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EC02F01"/>
    <w:multiLevelType w:val="hybridMultilevel"/>
    <w:tmpl w:val="FB160714"/>
    <w:lvl w:ilvl="0" w:tplc="8B84DE20">
      <w:start w:val="1"/>
      <w:numFmt w:val="decimal"/>
      <w:lvlText w:val="%1)"/>
      <w:lvlJc w:val="left"/>
      <w:pPr>
        <w:ind w:left="38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3" w15:restartNumberingAfterBreak="0">
    <w:nsid w:val="39000237"/>
    <w:multiLevelType w:val="hybridMultilevel"/>
    <w:tmpl w:val="11F4436A"/>
    <w:lvl w:ilvl="0" w:tplc="62D62A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726601"/>
    <w:multiLevelType w:val="hybridMultilevel"/>
    <w:tmpl w:val="0144D01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85B2D8D"/>
    <w:multiLevelType w:val="hybridMultilevel"/>
    <w:tmpl w:val="F8DCC6DA"/>
    <w:lvl w:ilvl="0" w:tplc="C1020616">
      <w:start w:val="1"/>
      <w:numFmt w:val="bullet"/>
      <w:pStyle w:val="a"/>
      <w:lvlText w:val=""/>
      <w:lvlJc w:val="left"/>
      <w:pPr>
        <w:tabs>
          <w:tab w:val="num" w:pos="426"/>
        </w:tabs>
        <w:ind w:left="426" w:firstLine="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 w15:restartNumberingAfterBreak="0">
    <w:nsid w:val="73D17AED"/>
    <w:multiLevelType w:val="hybridMultilevel"/>
    <w:tmpl w:val="97E6D138"/>
    <w:lvl w:ilvl="0" w:tplc="1848E0B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230"/>
    <w:rsid w:val="0000536D"/>
    <w:rsid w:val="00010D59"/>
    <w:rsid w:val="000117BB"/>
    <w:rsid w:val="00012503"/>
    <w:rsid w:val="00013A7B"/>
    <w:rsid w:val="00017FA4"/>
    <w:rsid w:val="0002100B"/>
    <w:rsid w:val="00021D29"/>
    <w:rsid w:val="00041762"/>
    <w:rsid w:val="00043132"/>
    <w:rsid w:val="000456B5"/>
    <w:rsid w:val="000459DA"/>
    <w:rsid w:val="000505A5"/>
    <w:rsid w:val="000610CD"/>
    <w:rsid w:val="00065E6A"/>
    <w:rsid w:val="00067A18"/>
    <w:rsid w:val="00070968"/>
    <w:rsid w:val="00074091"/>
    <w:rsid w:val="00074D26"/>
    <w:rsid w:val="00077DA1"/>
    <w:rsid w:val="00083195"/>
    <w:rsid w:val="00085F3B"/>
    <w:rsid w:val="000C040D"/>
    <w:rsid w:val="000C18AF"/>
    <w:rsid w:val="000C3D47"/>
    <w:rsid w:val="000D1C70"/>
    <w:rsid w:val="000D43D4"/>
    <w:rsid w:val="000D756A"/>
    <w:rsid w:val="000D7BE5"/>
    <w:rsid w:val="000E13ED"/>
    <w:rsid w:val="000E2F8B"/>
    <w:rsid w:val="000E33E1"/>
    <w:rsid w:val="000E4E48"/>
    <w:rsid w:val="000E51D2"/>
    <w:rsid w:val="000F15C1"/>
    <w:rsid w:val="000F23CB"/>
    <w:rsid w:val="000F348D"/>
    <w:rsid w:val="001069BC"/>
    <w:rsid w:val="00114987"/>
    <w:rsid w:val="00121C44"/>
    <w:rsid w:val="0012364E"/>
    <w:rsid w:val="001242C5"/>
    <w:rsid w:val="001243E3"/>
    <w:rsid w:val="00126020"/>
    <w:rsid w:val="00126837"/>
    <w:rsid w:val="00131D4C"/>
    <w:rsid w:val="0013224F"/>
    <w:rsid w:val="00141220"/>
    <w:rsid w:val="001412CD"/>
    <w:rsid w:val="00142FDC"/>
    <w:rsid w:val="00144940"/>
    <w:rsid w:val="00153D21"/>
    <w:rsid w:val="0016293C"/>
    <w:rsid w:val="00163EEA"/>
    <w:rsid w:val="0016516B"/>
    <w:rsid w:val="00180FD6"/>
    <w:rsid w:val="00181B69"/>
    <w:rsid w:val="00186D7B"/>
    <w:rsid w:val="00190809"/>
    <w:rsid w:val="001A0C47"/>
    <w:rsid w:val="001A4B08"/>
    <w:rsid w:val="001A612D"/>
    <w:rsid w:val="001A7EAB"/>
    <w:rsid w:val="001B1BBE"/>
    <w:rsid w:val="001B6BD8"/>
    <w:rsid w:val="001B7905"/>
    <w:rsid w:val="001C181F"/>
    <w:rsid w:val="001C1824"/>
    <w:rsid w:val="001C2935"/>
    <w:rsid w:val="001C6187"/>
    <w:rsid w:val="001C6FAE"/>
    <w:rsid w:val="001D5F56"/>
    <w:rsid w:val="001E3FC1"/>
    <w:rsid w:val="001F0CA4"/>
    <w:rsid w:val="001F1902"/>
    <w:rsid w:val="002029C8"/>
    <w:rsid w:val="00205F27"/>
    <w:rsid w:val="00206528"/>
    <w:rsid w:val="00220D16"/>
    <w:rsid w:val="00220E10"/>
    <w:rsid w:val="00223A2B"/>
    <w:rsid w:val="00223AA4"/>
    <w:rsid w:val="002258A8"/>
    <w:rsid w:val="00227A84"/>
    <w:rsid w:val="0023228A"/>
    <w:rsid w:val="00232681"/>
    <w:rsid w:val="002328C4"/>
    <w:rsid w:val="00232981"/>
    <w:rsid w:val="00232B52"/>
    <w:rsid w:val="00237516"/>
    <w:rsid w:val="0024013E"/>
    <w:rsid w:val="00243008"/>
    <w:rsid w:val="00253A82"/>
    <w:rsid w:val="00257570"/>
    <w:rsid w:val="00260AC7"/>
    <w:rsid w:val="00260F39"/>
    <w:rsid w:val="00262270"/>
    <w:rsid w:val="002644CC"/>
    <w:rsid w:val="00272609"/>
    <w:rsid w:val="002740D7"/>
    <w:rsid w:val="0027662B"/>
    <w:rsid w:val="002810AA"/>
    <w:rsid w:val="00281519"/>
    <w:rsid w:val="0028401F"/>
    <w:rsid w:val="002910A6"/>
    <w:rsid w:val="002910AE"/>
    <w:rsid w:val="00291366"/>
    <w:rsid w:val="002A2658"/>
    <w:rsid w:val="002A37AC"/>
    <w:rsid w:val="002A5B10"/>
    <w:rsid w:val="002A7FFC"/>
    <w:rsid w:val="002B0B5B"/>
    <w:rsid w:val="002B1F9F"/>
    <w:rsid w:val="002B28E1"/>
    <w:rsid w:val="002C09AD"/>
    <w:rsid w:val="002D1AB0"/>
    <w:rsid w:val="002D2B51"/>
    <w:rsid w:val="002D474F"/>
    <w:rsid w:val="002D62D8"/>
    <w:rsid w:val="002E02D0"/>
    <w:rsid w:val="002F331E"/>
    <w:rsid w:val="002F3BC9"/>
    <w:rsid w:val="0030267B"/>
    <w:rsid w:val="00306568"/>
    <w:rsid w:val="00310F7E"/>
    <w:rsid w:val="00313395"/>
    <w:rsid w:val="00317DD2"/>
    <w:rsid w:val="00323AEC"/>
    <w:rsid w:val="00323D5B"/>
    <w:rsid w:val="00326B2E"/>
    <w:rsid w:val="003277E9"/>
    <w:rsid w:val="003356CB"/>
    <w:rsid w:val="0034027A"/>
    <w:rsid w:val="00360AA4"/>
    <w:rsid w:val="003617D4"/>
    <w:rsid w:val="00361A86"/>
    <w:rsid w:val="00363864"/>
    <w:rsid w:val="00365173"/>
    <w:rsid w:val="00365DFC"/>
    <w:rsid w:val="00377B88"/>
    <w:rsid w:val="00377FE5"/>
    <w:rsid w:val="003815B1"/>
    <w:rsid w:val="00382B9B"/>
    <w:rsid w:val="00382F6B"/>
    <w:rsid w:val="00383F1D"/>
    <w:rsid w:val="003872A3"/>
    <w:rsid w:val="003A05BC"/>
    <w:rsid w:val="003A14F1"/>
    <w:rsid w:val="003A33EB"/>
    <w:rsid w:val="003A3444"/>
    <w:rsid w:val="003A3795"/>
    <w:rsid w:val="003A6D7E"/>
    <w:rsid w:val="003B6811"/>
    <w:rsid w:val="003B7E64"/>
    <w:rsid w:val="003C0F60"/>
    <w:rsid w:val="003C777F"/>
    <w:rsid w:val="003D1D69"/>
    <w:rsid w:val="003D610D"/>
    <w:rsid w:val="003D6FC3"/>
    <w:rsid w:val="003F2FA4"/>
    <w:rsid w:val="00405C88"/>
    <w:rsid w:val="0040660E"/>
    <w:rsid w:val="00406DB1"/>
    <w:rsid w:val="00410DBF"/>
    <w:rsid w:val="00413336"/>
    <w:rsid w:val="004134D7"/>
    <w:rsid w:val="004134E2"/>
    <w:rsid w:val="00414555"/>
    <w:rsid w:val="004165D9"/>
    <w:rsid w:val="004169D7"/>
    <w:rsid w:val="004227A9"/>
    <w:rsid w:val="00431DDD"/>
    <w:rsid w:val="0043350D"/>
    <w:rsid w:val="00434228"/>
    <w:rsid w:val="0043697D"/>
    <w:rsid w:val="00440204"/>
    <w:rsid w:val="0044216E"/>
    <w:rsid w:val="00442C28"/>
    <w:rsid w:val="00444BEE"/>
    <w:rsid w:val="00445626"/>
    <w:rsid w:val="004470BD"/>
    <w:rsid w:val="00450772"/>
    <w:rsid w:val="00452EBF"/>
    <w:rsid w:val="00454FF2"/>
    <w:rsid w:val="00456C22"/>
    <w:rsid w:val="00456F3C"/>
    <w:rsid w:val="00471710"/>
    <w:rsid w:val="0048161C"/>
    <w:rsid w:val="0048260A"/>
    <w:rsid w:val="00483250"/>
    <w:rsid w:val="0048572D"/>
    <w:rsid w:val="0049053A"/>
    <w:rsid w:val="00490A64"/>
    <w:rsid w:val="00490E5B"/>
    <w:rsid w:val="00493BA3"/>
    <w:rsid w:val="00493BCF"/>
    <w:rsid w:val="004976F0"/>
    <w:rsid w:val="004A2F83"/>
    <w:rsid w:val="004B0647"/>
    <w:rsid w:val="004B2AE6"/>
    <w:rsid w:val="004B2D8A"/>
    <w:rsid w:val="004B71C6"/>
    <w:rsid w:val="004C2D55"/>
    <w:rsid w:val="004C477D"/>
    <w:rsid w:val="004C5E41"/>
    <w:rsid w:val="004D2F7E"/>
    <w:rsid w:val="004D4224"/>
    <w:rsid w:val="004D45C2"/>
    <w:rsid w:val="004D5AFD"/>
    <w:rsid w:val="005006E5"/>
    <w:rsid w:val="00500BC8"/>
    <w:rsid w:val="005013E6"/>
    <w:rsid w:val="005050F5"/>
    <w:rsid w:val="00505242"/>
    <w:rsid w:val="00506B83"/>
    <w:rsid w:val="00507682"/>
    <w:rsid w:val="005151B5"/>
    <w:rsid w:val="005154DB"/>
    <w:rsid w:val="00520AA3"/>
    <w:rsid w:val="00521A77"/>
    <w:rsid w:val="00526F21"/>
    <w:rsid w:val="005307AD"/>
    <w:rsid w:val="005318FE"/>
    <w:rsid w:val="0053480E"/>
    <w:rsid w:val="005361BC"/>
    <w:rsid w:val="005373A2"/>
    <w:rsid w:val="0054118B"/>
    <w:rsid w:val="00542BFE"/>
    <w:rsid w:val="0054513C"/>
    <w:rsid w:val="005500A4"/>
    <w:rsid w:val="00556AB5"/>
    <w:rsid w:val="00560F0B"/>
    <w:rsid w:val="0057615A"/>
    <w:rsid w:val="00583F8F"/>
    <w:rsid w:val="00585CCD"/>
    <w:rsid w:val="00587F17"/>
    <w:rsid w:val="005908A5"/>
    <w:rsid w:val="005944F5"/>
    <w:rsid w:val="00594F8C"/>
    <w:rsid w:val="005968CD"/>
    <w:rsid w:val="00596F9C"/>
    <w:rsid w:val="005A281D"/>
    <w:rsid w:val="005A343A"/>
    <w:rsid w:val="005A481F"/>
    <w:rsid w:val="005B0714"/>
    <w:rsid w:val="005B1941"/>
    <w:rsid w:val="005B4B96"/>
    <w:rsid w:val="005B4F72"/>
    <w:rsid w:val="005B61B9"/>
    <w:rsid w:val="005C5487"/>
    <w:rsid w:val="005D1EF3"/>
    <w:rsid w:val="005D529E"/>
    <w:rsid w:val="005D5900"/>
    <w:rsid w:val="005D5C84"/>
    <w:rsid w:val="005E3D7B"/>
    <w:rsid w:val="005E5580"/>
    <w:rsid w:val="005E594C"/>
    <w:rsid w:val="005E631F"/>
    <w:rsid w:val="005E736B"/>
    <w:rsid w:val="005E77F4"/>
    <w:rsid w:val="005F0A59"/>
    <w:rsid w:val="005F2D9A"/>
    <w:rsid w:val="005F357D"/>
    <w:rsid w:val="005F3CE7"/>
    <w:rsid w:val="006034BE"/>
    <w:rsid w:val="00613D5C"/>
    <w:rsid w:val="0061542B"/>
    <w:rsid w:val="006166BD"/>
    <w:rsid w:val="00621210"/>
    <w:rsid w:val="00624BA8"/>
    <w:rsid w:val="00636FF4"/>
    <w:rsid w:val="00643452"/>
    <w:rsid w:val="00650245"/>
    <w:rsid w:val="006548DB"/>
    <w:rsid w:val="00655621"/>
    <w:rsid w:val="006557A0"/>
    <w:rsid w:val="00655A5B"/>
    <w:rsid w:val="00662FB9"/>
    <w:rsid w:val="00676D5D"/>
    <w:rsid w:val="00677B63"/>
    <w:rsid w:val="00685CEF"/>
    <w:rsid w:val="00690E34"/>
    <w:rsid w:val="0069413F"/>
    <w:rsid w:val="0069419D"/>
    <w:rsid w:val="00694B73"/>
    <w:rsid w:val="006956BC"/>
    <w:rsid w:val="006960C3"/>
    <w:rsid w:val="006A0367"/>
    <w:rsid w:val="006A2ADB"/>
    <w:rsid w:val="006B0C65"/>
    <w:rsid w:val="006B1F8C"/>
    <w:rsid w:val="006B44EB"/>
    <w:rsid w:val="006B73E6"/>
    <w:rsid w:val="006C37B2"/>
    <w:rsid w:val="006C70B0"/>
    <w:rsid w:val="006D2B36"/>
    <w:rsid w:val="006E31E7"/>
    <w:rsid w:val="006E6F02"/>
    <w:rsid w:val="006F1B08"/>
    <w:rsid w:val="006F2933"/>
    <w:rsid w:val="006F3991"/>
    <w:rsid w:val="006F7038"/>
    <w:rsid w:val="007004CA"/>
    <w:rsid w:val="00700EED"/>
    <w:rsid w:val="00706025"/>
    <w:rsid w:val="00706DB9"/>
    <w:rsid w:val="00710FBD"/>
    <w:rsid w:val="00722435"/>
    <w:rsid w:val="00722F0A"/>
    <w:rsid w:val="0072352F"/>
    <w:rsid w:val="00723FDA"/>
    <w:rsid w:val="00725D9B"/>
    <w:rsid w:val="00741163"/>
    <w:rsid w:val="00741D93"/>
    <w:rsid w:val="007432B1"/>
    <w:rsid w:val="00743C5E"/>
    <w:rsid w:val="007524A8"/>
    <w:rsid w:val="00752D34"/>
    <w:rsid w:val="00753114"/>
    <w:rsid w:val="0075698F"/>
    <w:rsid w:val="007616D7"/>
    <w:rsid w:val="007632D0"/>
    <w:rsid w:val="007657D5"/>
    <w:rsid w:val="00767918"/>
    <w:rsid w:val="00783CB5"/>
    <w:rsid w:val="00787DA1"/>
    <w:rsid w:val="0079349D"/>
    <w:rsid w:val="00795F97"/>
    <w:rsid w:val="007A093F"/>
    <w:rsid w:val="007A1F19"/>
    <w:rsid w:val="007A257D"/>
    <w:rsid w:val="007A26C6"/>
    <w:rsid w:val="007A5594"/>
    <w:rsid w:val="007B1A63"/>
    <w:rsid w:val="007B31E4"/>
    <w:rsid w:val="007B3E62"/>
    <w:rsid w:val="007B4DB9"/>
    <w:rsid w:val="007B5B8C"/>
    <w:rsid w:val="007D012F"/>
    <w:rsid w:val="007D2983"/>
    <w:rsid w:val="007D39A2"/>
    <w:rsid w:val="007D67E4"/>
    <w:rsid w:val="007E6D7A"/>
    <w:rsid w:val="007E74B6"/>
    <w:rsid w:val="007F01A3"/>
    <w:rsid w:val="007F2502"/>
    <w:rsid w:val="007F3F69"/>
    <w:rsid w:val="008003DE"/>
    <w:rsid w:val="00801A00"/>
    <w:rsid w:val="00802A37"/>
    <w:rsid w:val="0081268E"/>
    <w:rsid w:val="00817569"/>
    <w:rsid w:val="008205DF"/>
    <w:rsid w:val="00822D3D"/>
    <w:rsid w:val="00827EF3"/>
    <w:rsid w:val="00831C14"/>
    <w:rsid w:val="00841CDC"/>
    <w:rsid w:val="008435F6"/>
    <w:rsid w:val="00846EAF"/>
    <w:rsid w:val="00854C2F"/>
    <w:rsid w:val="0085673B"/>
    <w:rsid w:val="008657EF"/>
    <w:rsid w:val="00872427"/>
    <w:rsid w:val="00872BFC"/>
    <w:rsid w:val="00873801"/>
    <w:rsid w:val="00875CB0"/>
    <w:rsid w:val="008771B5"/>
    <w:rsid w:val="00880D76"/>
    <w:rsid w:val="0088363D"/>
    <w:rsid w:val="00887208"/>
    <w:rsid w:val="00890082"/>
    <w:rsid w:val="00895C56"/>
    <w:rsid w:val="008A4279"/>
    <w:rsid w:val="008A5877"/>
    <w:rsid w:val="008B0CBE"/>
    <w:rsid w:val="008B21FD"/>
    <w:rsid w:val="008B4D63"/>
    <w:rsid w:val="008B540A"/>
    <w:rsid w:val="008C2C47"/>
    <w:rsid w:val="008C45B6"/>
    <w:rsid w:val="008C52EA"/>
    <w:rsid w:val="008C5C85"/>
    <w:rsid w:val="008D5D9F"/>
    <w:rsid w:val="008E1023"/>
    <w:rsid w:val="008E169D"/>
    <w:rsid w:val="008E2820"/>
    <w:rsid w:val="008E2AE3"/>
    <w:rsid w:val="008E3F3F"/>
    <w:rsid w:val="008E6C16"/>
    <w:rsid w:val="009077A7"/>
    <w:rsid w:val="00911642"/>
    <w:rsid w:val="00911E15"/>
    <w:rsid w:val="00912FCF"/>
    <w:rsid w:val="009172E5"/>
    <w:rsid w:val="00922230"/>
    <w:rsid w:val="00923BF2"/>
    <w:rsid w:val="009279C7"/>
    <w:rsid w:val="009353EA"/>
    <w:rsid w:val="00935842"/>
    <w:rsid w:val="00935DC9"/>
    <w:rsid w:val="0094330E"/>
    <w:rsid w:val="00952303"/>
    <w:rsid w:val="00955DCA"/>
    <w:rsid w:val="00962A39"/>
    <w:rsid w:val="00966323"/>
    <w:rsid w:val="0097455B"/>
    <w:rsid w:val="009A3A6E"/>
    <w:rsid w:val="009A3B14"/>
    <w:rsid w:val="009A4391"/>
    <w:rsid w:val="009B25AD"/>
    <w:rsid w:val="009B7C6B"/>
    <w:rsid w:val="009C0C14"/>
    <w:rsid w:val="009C6894"/>
    <w:rsid w:val="009D0571"/>
    <w:rsid w:val="009D3F6F"/>
    <w:rsid w:val="009E3F56"/>
    <w:rsid w:val="009F2F5D"/>
    <w:rsid w:val="009F4D09"/>
    <w:rsid w:val="009F6D89"/>
    <w:rsid w:val="00A02A52"/>
    <w:rsid w:val="00A116A5"/>
    <w:rsid w:val="00A154EC"/>
    <w:rsid w:val="00A25240"/>
    <w:rsid w:val="00A27DEE"/>
    <w:rsid w:val="00A4023B"/>
    <w:rsid w:val="00A43C7C"/>
    <w:rsid w:val="00A51103"/>
    <w:rsid w:val="00A54ABB"/>
    <w:rsid w:val="00A61B2D"/>
    <w:rsid w:val="00A62BF8"/>
    <w:rsid w:val="00A63E82"/>
    <w:rsid w:val="00A73E8B"/>
    <w:rsid w:val="00A7493E"/>
    <w:rsid w:val="00A803CB"/>
    <w:rsid w:val="00A80EF2"/>
    <w:rsid w:val="00A83AA7"/>
    <w:rsid w:val="00A844B8"/>
    <w:rsid w:val="00A86F64"/>
    <w:rsid w:val="00A93900"/>
    <w:rsid w:val="00A93A63"/>
    <w:rsid w:val="00AA26F8"/>
    <w:rsid w:val="00AA3707"/>
    <w:rsid w:val="00AA46D4"/>
    <w:rsid w:val="00AB1A39"/>
    <w:rsid w:val="00AB31DC"/>
    <w:rsid w:val="00AC0131"/>
    <w:rsid w:val="00AC0C8E"/>
    <w:rsid w:val="00AC116A"/>
    <w:rsid w:val="00AC1209"/>
    <w:rsid w:val="00AC2662"/>
    <w:rsid w:val="00AE2A17"/>
    <w:rsid w:val="00AE5572"/>
    <w:rsid w:val="00AF031E"/>
    <w:rsid w:val="00AF4071"/>
    <w:rsid w:val="00AF4C0C"/>
    <w:rsid w:val="00AF77B6"/>
    <w:rsid w:val="00AF7FED"/>
    <w:rsid w:val="00B05ADF"/>
    <w:rsid w:val="00B12F95"/>
    <w:rsid w:val="00B2556D"/>
    <w:rsid w:val="00B279BB"/>
    <w:rsid w:val="00B27C01"/>
    <w:rsid w:val="00B31FB3"/>
    <w:rsid w:val="00B35760"/>
    <w:rsid w:val="00B43D3B"/>
    <w:rsid w:val="00B46B89"/>
    <w:rsid w:val="00B50882"/>
    <w:rsid w:val="00B53211"/>
    <w:rsid w:val="00B55A1C"/>
    <w:rsid w:val="00B64685"/>
    <w:rsid w:val="00B6575B"/>
    <w:rsid w:val="00B719F4"/>
    <w:rsid w:val="00B77BA4"/>
    <w:rsid w:val="00B83A10"/>
    <w:rsid w:val="00B83BA8"/>
    <w:rsid w:val="00B84957"/>
    <w:rsid w:val="00B91630"/>
    <w:rsid w:val="00B93F77"/>
    <w:rsid w:val="00B9465C"/>
    <w:rsid w:val="00B959F7"/>
    <w:rsid w:val="00BA7F19"/>
    <w:rsid w:val="00BB0C22"/>
    <w:rsid w:val="00BB1158"/>
    <w:rsid w:val="00BB1335"/>
    <w:rsid w:val="00BB302D"/>
    <w:rsid w:val="00BB3497"/>
    <w:rsid w:val="00BB3B67"/>
    <w:rsid w:val="00BB41A6"/>
    <w:rsid w:val="00BC180D"/>
    <w:rsid w:val="00BC1F13"/>
    <w:rsid w:val="00BC3CCF"/>
    <w:rsid w:val="00BD16F9"/>
    <w:rsid w:val="00BD2ED5"/>
    <w:rsid w:val="00BE11EE"/>
    <w:rsid w:val="00BE1805"/>
    <w:rsid w:val="00BE4B4B"/>
    <w:rsid w:val="00BF125C"/>
    <w:rsid w:val="00BF7EA9"/>
    <w:rsid w:val="00C027FF"/>
    <w:rsid w:val="00C02EB2"/>
    <w:rsid w:val="00C0576C"/>
    <w:rsid w:val="00C05D79"/>
    <w:rsid w:val="00C10754"/>
    <w:rsid w:val="00C12C4C"/>
    <w:rsid w:val="00C1301D"/>
    <w:rsid w:val="00C16A30"/>
    <w:rsid w:val="00C2135F"/>
    <w:rsid w:val="00C25957"/>
    <w:rsid w:val="00C26428"/>
    <w:rsid w:val="00C336C4"/>
    <w:rsid w:val="00C33802"/>
    <w:rsid w:val="00C34939"/>
    <w:rsid w:val="00C41BD1"/>
    <w:rsid w:val="00C41D9F"/>
    <w:rsid w:val="00C4549E"/>
    <w:rsid w:val="00C45889"/>
    <w:rsid w:val="00C45E97"/>
    <w:rsid w:val="00C469BA"/>
    <w:rsid w:val="00C46EAC"/>
    <w:rsid w:val="00C60D69"/>
    <w:rsid w:val="00C6678D"/>
    <w:rsid w:val="00C700BA"/>
    <w:rsid w:val="00C81D1C"/>
    <w:rsid w:val="00C82ACD"/>
    <w:rsid w:val="00C82EE7"/>
    <w:rsid w:val="00C84E10"/>
    <w:rsid w:val="00C87E9C"/>
    <w:rsid w:val="00C93EBF"/>
    <w:rsid w:val="00C9491C"/>
    <w:rsid w:val="00C94BE2"/>
    <w:rsid w:val="00C9620A"/>
    <w:rsid w:val="00CA0F04"/>
    <w:rsid w:val="00CA49C2"/>
    <w:rsid w:val="00CA7537"/>
    <w:rsid w:val="00CB5BF0"/>
    <w:rsid w:val="00CD5987"/>
    <w:rsid w:val="00CE1710"/>
    <w:rsid w:val="00CE38EA"/>
    <w:rsid w:val="00CE49F3"/>
    <w:rsid w:val="00CF5635"/>
    <w:rsid w:val="00D064C9"/>
    <w:rsid w:val="00D11F90"/>
    <w:rsid w:val="00D13731"/>
    <w:rsid w:val="00D14712"/>
    <w:rsid w:val="00D17EDA"/>
    <w:rsid w:val="00D20149"/>
    <w:rsid w:val="00D31129"/>
    <w:rsid w:val="00D328CB"/>
    <w:rsid w:val="00D33AD7"/>
    <w:rsid w:val="00D35649"/>
    <w:rsid w:val="00D41D4C"/>
    <w:rsid w:val="00D458CD"/>
    <w:rsid w:val="00D50F43"/>
    <w:rsid w:val="00D5115C"/>
    <w:rsid w:val="00D5411C"/>
    <w:rsid w:val="00D54275"/>
    <w:rsid w:val="00D73644"/>
    <w:rsid w:val="00D74ACA"/>
    <w:rsid w:val="00D74E80"/>
    <w:rsid w:val="00D75512"/>
    <w:rsid w:val="00D83F4B"/>
    <w:rsid w:val="00D851A4"/>
    <w:rsid w:val="00D85BEC"/>
    <w:rsid w:val="00D85EB9"/>
    <w:rsid w:val="00D8656B"/>
    <w:rsid w:val="00D87F0D"/>
    <w:rsid w:val="00D909BD"/>
    <w:rsid w:val="00D90A96"/>
    <w:rsid w:val="00D90CC8"/>
    <w:rsid w:val="00D96250"/>
    <w:rsid w:val="00D97E27"/>
    <w:rsid w:val="00DA007E"/>
    <w:rsid w:val="00DA142A"/>
    <w:rsid w:val="00DA4F24"/>
    <w:rsid w:val="00DA5FB5"/>
    <w:rsid w:val="00DA7B0E"/>
    <w:rsid w:val="00DB21F1"/>
    <w:rsid w:val="00DC74E4"/>
    <w:rsid w:val="00DC7C93"/>
    <w:rsid w:val="00DC7D41"/>
    <w:rsid w:val="00DD064C"/>
    <w:rsid w:val="00DD0775"/>
    <w:rsid w:val="00DE463D"/>
    <w:rsid w:val="00DF0741"/>
    <w:rsid w:val="00DF11D4"/>
    <w:rsid w:val="00DF3648"/>
    <w:rsid w:val="00DF6020"/>
    <w:rsid w:val="00E031B4"/>
    <w:rsid w:val="00E04376"/>
    <w:rsid w:val="00E04C7E"/>
    <w:rsid w:val="00E077DC"/>
    <w:rsid w:val="00E101B1"/>
    <w:rsid w:val="00E15431"/>
    <w:rsid w:val="00E166C2"/>
    <w:rsid w:val="00E26C93"/>
    <w:rsid w:val="00E3124F"/>
    <w:rsid w:val="00E364CB"/>
    <w:rsid w:val="00E4073C"/>
    <w:rsid w:val="00E40F45"/>
    <w:rsid w:val="00E41E12"/>
    <w:rsid w:val="00E42C6A"/>
    <w:rsid w:val="00E5145A"/>
    <w:rsid w:val="00E52CCB"/>
    <w:rsid w:val="00E542A5"/>
    <w:rsid w:val="00E55A55"/>
    <w:rsid w:val="00E5690D"/>
    <w:rsid w:val="00E60E5D"/>
    <w:rsid w:val="00E70B54"/>
    <w:rsid w:val="00E732AF"/>
    <w:rsid w:val="00E736DD"/>
    <w:rsid w:val="00E7428F"/>
    <w:rsid w:val="00E76D65"/>
    <w:rsid w:val="00E92333"/>
    <w:rsid w:val="00E946B5"/>
    <w:rsid w:val="00E96FD8"/>
    <w:rsid w:val="00EA2D04"/>
    <w:rsid w:val="00EA5F9E"/>
    <w:rsid w:val="00EA7D8E"/>
    <w:rsid w:val="00EB0E75"/>
    <w:rsid w:val="00EB1A4D"/>
    <w:rsid w:val="00EB458F"/>
    <w:rsid w:val="00EB5235"/>
    <w:rsid w:val="00EB64F2"/>
    <w:rsid w:val="00EB6BEA"/>
    <w:rsid w:val="00EC0757"/>
    <w:rsid w:val="00EC18CC"/>
    <w:rsid w:val="00EC689B"/>
    <w:rsid w:val="00ED0384"/>
    <w:rsid w:val="00ED47FF"/>
    <w:rsid w:val="00EE2566"/>
    <w:rsid w:val="00EE3D46"/>
    <w:rsid w:val="00EE4E48"/>
    <w:rsid w:val="00EE5E10"/>
    <w:rsid w:val="00EF36D6"/>
    <w:rsid w:val="00EF6FD5"/>
    <w:rsid w:val="00EF7239"/>
    <w:rsid w:val="00F02403"/>
    <w:rsid w:val="00F025A0"/>
    <w:rsid w:val="00F0271C"/>
    <w:rsid w:val="00F02F6A"/>
    <w:rsid w:val="00F04DF9"/>
    <w:rsid w:val="00F106C3"/>
    <w:rsid w:val="00F14E5E"/>
    <w:rsid w:val="00F168E8"/>
    <w:rsid w:val="00F211BE"/>
    <w:rsid w:val="00F24034"/>
    <w:rsid w:val="00F31C14"/>
    <w:rsid w:val="00F36BE4"/>
    <w:rsid w:val="00F4038F"/>
    <w:rsid w:val="00F406D9"/>
    <w:rsid w:val="00F4194E"/>
    <w:rsid w:val="00F43B4A"/>
    <w:rsid w:val="00F5142A"/>
    <w:rsid w:val="00F51FEE"/>
    <w:rsid w:val="00F5537A"/>
    <w:rsid w:val="00F5571F"/>
    <w:rsid w:val="00F609FF"/>
    <w:rsid w:val="00F67A86"/>
    <w:rsid w:val="00F67ACF"/>
    <w:rsid w:val="00F70D8B"/>
    <w:rsid w:val="00F71D3A"/>
    <w:rsid w:val="00F721FE"/>
    <w:rsid w:val="00F727BB"/>
    <w:rsid w:val="00F77D63"/>
    <w:rsid w:val="00F80DA4"/>
    <w:rsid w:val="00F91306"/>
    <w:rsid w:val="00F94A91"/>
    <w:rsid w:val="00F962BD"/>
    <w:rsid w:val="00FA108D"/>
    <w:rsid w:val="00FA3A7C"/>
    <w:rsid w:val="00FA47BF"/>
    <w:rsid w:val="00FB2603"/>
    <w:rsid w:val="00FB4ECA"/>
    <w:rsid w:val="00FB5C3B"/>
    <w:rsid w:val="00FC1D7B"/>
    <w:rsid w:val="00FC6600"/>
    <w:rsid w:val="00FC6AC7"/>
    <w:rsid w:val="00FD07AB"/>
    <w:rsid w:val="00FD13C9"/>
    <w:rsid w:val="00FD1479"/>
    <w:rsid w:val="00FD2A48"/>
    <w:rsid w:val="00FD6AFE"/>
    <w:rsid w:val="00FE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208DA"/>
  <w15:docId w15:val="{BBA5F66F-3453-44C3-A8E4-F67D23F84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22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922230"/>
    <w:pPr>
      <w:keepNext/>
      <w:jc w:val="both"/>
      <w:outlineLvl w:val="0"/>
    </w:pPr>
    <w:rPr>
      <w:sz w:val="28"/>
      <w:szCs w:val="28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382B9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92223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No Spacing"/>
    <w:link w:val="a5"/>
    <w:uiPriority w:val="99"/>
    <w:qFormat/>
    <w:rsid w:val="00922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1"/>
    <w:link w:val="a4"/>
    <w:uiPriority w:val="99"/>
    <w:locked/>
    <w:rsid w:val="00922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0"/>
    <w:link w:val="a7"/>
    <w:uiPriority w:val="99"/>
    <w:semiHidden/>
    <w:unhideWhenUsed/>
    <w:rsid w:val="009222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semiHidden/>
    <w:rsid w:val="00922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unhideWhenUsed/>
    <w:rsid w:val="009222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922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0"/>
    <w:link w:val="ab"/>
    <w:uiPriority w:val="99"/>
    <w:rsid w:val="00922230"/>
    <w:pPr>
      <w:jc w:val="both"/>
    </w:pPr>
    <w:rPr>
      <w:rFonts w:eastAsia="Calibri"/>
      <w:sz w:val="28"/>
      <w:szCs w:val="28"/>
    </w:rPr>
  </w:style>
  <w:style w:type="character" w:customStyle="1" w:styleId="ab">
    <w:name w:val="Основной текст Знак"/>
    <w:basedOn w:val="a1"/>
    <w:link w:val="aa"/>
    <w:uiPriority w:val="99"/>
    <w:rsid w:val="00922230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western">
    <w:name w:val="western"/>
    <w:basedOn w:val="a0"/>
    <w:rsid w:val="0092223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A116A5"/>
  </w:style>
  <w:style w:type="character" w:styleId="ac">
    <w:name w:val="Hyperlink"/>
    <w:basedOn w:val="a1"/>
    <w:unhideWhenUsed/>
    <w:rsid w:val="00C9491C"/>
    <w:rPr>
      <w:color w:val="0000FF"/>
      <w:u w:val="single"/>
    </w:rPr>
  </w:style>
  <w:style w:type="paragraph" w:styleId="ad">
    <w:name w:val="List Paragraph"/>
    <w:basedOn w:val="a0"/>
    <w:uiPriority w:val="34"/>
    <w:qFormat/>
    <w:rsid w:val="000E33E1"/>
    <w:pPr>
      <w:ind w:left="720"/>
      <w:contextualSpacing/>
    </w:pPr>
  </w:style>
  <w:style w:type="paragraph" w:customStyle="1" w:styleId="ConsPlusNormal">
    <w:name w:val="ConsPlusNormal"/>
    <w:link w:val="ConsPlusNormal0"/>
    <w:rsid w:val="00D50F4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e">
    <w:name w:val="Normal (Web)"/>
    <w:basedOn w:val="a0"/>
    <w:uiPriority w:val="99"/>
    <w:unhideWhenUsed/>
    <w:rsid w:val="008A5877"/>
    <w:pPr>
      <w:spacing w:before="100" w:beforeAutospacing="1" w:after="119"/>
    </w:pPr>
  </w:style>
  <w:style w:type="paragraph" w:styleId="af">
    <w:name w:val="Body Text Indent"/>
    <w:basedOn w:val="a0"/>
    <w:link w:val="af0"/>
    <w:uiPriority w:val="99"/>
    <w:unhideWhenUsed/>
    <w:rsid w:val="008A5877"/>
    <w:pPr>
      <w:suppressAutoHyphens/>
      <w:spacing w:after="120" w:line="276" w:lineRule="auto"/>
      <w:ind w:left="283"/>
    </w:pPr>
    <w:rPr>
      <w:rFonts w:ascii="Calibri" w:hAnsi="Calibri"/>
      <w:sz w:val="22"/>
      <w:szCs w:val="22"/>
      <w:lang w:eastAsia="ar-SA"/>
    </w:rPr>
  </w:style>
  <w:style w:type="character" w:customStyle="1" w:styleId="af0">
    <w:name w:val="Основной текст с отступом Знак"/>
    <w:basedOn w:val="a1"/>
    <w:link w:val="af"/>
    <w:uiPriority w:val="99"/>
    <w:rsid w:val="008A5877"/>
    <w:rPr>
      <w:rFonts w:ascii="Calibri" w:eastAsia="Times New Roman" w:hAnsi="Calibri" w:cs="Times New Roman"/>
      <w:lang w:eastAsia="ar-SA"/>
    </w:rPr>
  </w:style>
  <w:style w:type="character" w:customStyle="1" w:styleId="blk">
    <w:name w:val="blk"/>
    <w:basedOn w:val="a1"/>
    <w:uiPriority w:val="99"/>
    <w:rsid w:val="006C37B2"/>
  </w:style>
  <w:style w:type="character" w:customStyle="1" w:styleId="50">
    <w:name w:val="Заголовок 5 Знак"/>
    <w:basedOn w:val="a1"/>
    <w:link w:val="5"/>
    <w:uiPriority w:val="9"/>
    <w:semiHidden/>
    <w:rsid w:val="00382B9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f1">
    <w:name w:val="Emphasis"/>
    <w:uiPriority w:val="20"/>
    <w:qFormat/>
    <w:rsid w:val="00382B9B"/>
    <w:rPr>
      <w:i/>
      <w:iCs/>
    </w:rPr>
  </w:style>
  <w:style w:type="paragraph" w:customStyle="1" w:styleId="a">
    <w:name w:val="буллиты"/>
    <w:basedOn w:val="a0"/>
    <w:link w:val="af2"/>
    <w:rsid w:val="00382B9B"/>
    <w:pPr>
      <w:numPr>
        <w:numId w:val="7"/>
      </w:numPr>
      <w:tabs>
        <w:tab w:val="decimal" w:pos="340"/>
      </w:tabs>
      <w:jc w:val="both"/>
    </w:pPr>
    <w:rPr>
      <w:bCs/>
      <w:color w:val="000000"/>
    </w:rPr>
  </w:style>
  <w:style w:type="character" w:customStyle="1" w:styleId="af2">
    <w:name w:val="буллиты Знак"/>
    <w:link w:val="a"/>
    <w:rsid w:val="00382B9B"/>
    <w:rPr>
      <w:rFonts w:ascii="Times New Roman" w:eastAsia="Times New Roman" w:hAnsi="Times New Roman" w:cs="Times New Roman"/>
      <w:bCs/>
      <w:color w:val="000000"/>
      <w:sz w:val="24"/>
      <w:szCs w:val="24"/>
    </w:rPr>
  </w:style>
  <w:style w:type="paragraph" w:customStyle="1" w:styleId="s1">
    <w:name w:val="s_1"/>
    <w:basedOn w:val="a0"/>
    <w:rsid w:val="00382B9B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ConsPlusNormal0">
    <w:name w:val="ConsPlusNormal Знак"/>
    <w:link w:val="ConsPlusNormal"/>
    <w:rsid w:val="00382B9B"/>
    <w:rPr>
      <w:rFonts w:ascii="Arial" w:eastAsia="Calibri" w:hAnsi="Arial" w:cs="Arial"/>
      <w:sz w:val="20"/>
      <w:szCs w:val="20"/>
      <w:lang w:eastAsia="ru-RU"/>
    </w:rPr>
  </w:style>
  <w:style w:type="character" w:customStyle="1" w:styleId="7">
    <w:name w:val="Основной текст (7)_"/>
    <w:link w:val="71"/>
    <w:uiPriority w:val="99"/>
    <w:rsid w:val="00382B9B"/>
    <w:rPr>
      <w:sz w:val="17"/>
      <w:szCs w:val="17"/>
      <w:shd w:val="clear" w:color="auto" w:fill="FFFFFF"/>
    </w:rPr>
  </w:style>
  <w:style w:type="paragraph" w:customStyle="1" w:styleId="71">
    <w:name w:val="Основной текст (7)1"/>
    <w:basedOn w:val="a0"/>
    <w:link w:val="7"/>
    <w:uiPriority w:val="99"/>
    <w:rsid w:val="00382B9B"/>
    <w:pPr>
      <w:widowControl w:val="0"/>
      <w:shd w:val="clear" w:color="auto" w:fill="FFFFFF"/>
      <w:spacing w:before="120" w:after="1560" w:line="240" w:lineRule="atLeast"/>
      <w:jc w:val="center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character" w:customStyle="1" w:styleId="8">
    <w:name w:val="Основной текст + 8"/>
    <w:aliases w:val="5 pt"/>
    <w:uiPriority w:val="99"/>
    <w:rsid w:val="00382B9B"/>
    <w:rPr>
      <w:rFonts w:ascii="Times New Roman" w:hAnsi="Times New Roman" w:cs="Times New Roman"/>
      <w:sz w:val="17"/>
      <w:szCs w:val="17"/>
      <w:u w:val="none"/>
    </w:rPr>
  </w:style>
  <w:style w:type="character" w:customStyle="1" w:styleId="811">
    <w:name w:val="Основной текст + 811"/>
    <w:aliases w:val="5 pt27"/>
    <w:uiPriority w:val="99"/>
    <w:rsid w:val="00382B9B"/>
    <w:rPr>
      <w:rFonts w:ascii="Times New Roman" w:hAnsi="Times New Roman" w:cs="Times New Roman"/>
      <w:sz w:val="17"/>
      <w:szCs w:val="17"/>
      <w:u w:val="none"/>
    </w:rPr>
  </w:style>
  <w:style w:type="character" w:customStyle="1" w:styleId="79">
    <w:name w:val="Основной текст + 79"/>
    <w:aliases w:val="5 pt17,Полужирный5"/>
    <w:uiPriority w:val="99"/>
    <w:rsid w:val="00382B9B"/>
    <w:rPr>
      <w:rFonts w:ascii="Times New Roman" w:hAnsi="Times New Roman" w:cs="Times New Roman"/>
      <w:b/>
      <w:bCs/>
      <w:sz w:val="15"/>
      <w:szCs w:val="15"/>
      <w:u w:val="none"/>
    </w:rPr>
  </w:style>
  <w:style w:type="character" w:customStyle="1" w:styleId="815">
    <w:name w:val="Основной текст + 815"/>
    <w:aliases w:val="5 pt32,Полужирный"/>
    <w:uiPriority w:val="99"/>
    <w:rsid w:val="00382B9B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78">
    <w:name w:val="Основной текст + 78"/>
    <w:aliases w:val="5 pt16"/>
    <w:uiPriority w:val="99"/>
    <w:rsid w:val="00382B9B"/>
    <w:rPr>
      <w:rFonts w:ascii="Times New Roman" w:hAnsi="Times New Roman" w:cs="Times New Roman"/>
      <w:sz w:val="15"/>
      <w:szCs w:val="15"/>
      <w:u w:val="none"/>
    </w:rPr>
  </w:style>
  <w:style w:type="character" w:styleId="af3">
    <w:name w:val="Unresolved Mention"/>
    <w:basedOn w:val="a1"/>
    <w:uiPriority w:val="99"/>
    <w:semiHidden/>
    <w:unhideWhenUsed/>
    <w:rsid w:val="00C25957"/>
    <w:rPr>
      <w:color w:val="605E5C"/>
      <w:shd w:val="clear" w:color="auto" w:fill="E1DFDD"/>
    </w:rPr>
  </w:style>
  <w:style w:type="paragraph" w:customStyle="1" w:styleId="ConsPlusNonformat">
    <w:name w:val="ConsPlusNonformat"/>
    <w:rsid w:val="000D1C7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9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okt.nobl.ru/" TargetMode="External"/><Relationship Id="rId13" Type="http://schemas.openxmlformats.org/officeDocument/2006/relationships/hyperlink" Target="http://www.fabrikant.ru" TargetMode="External"/><Relationship Id="rId1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abrikant.ru/rules/common?category-id=1705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383542/38b3f131482e11c9beba5511be5d68625d177d69/" TargetMode="External"/><Relationship Id="rId1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fabrikant.ru" TargetMode="External"/><Relationship Id="rId20" Type="http://schemas.openxmlformats.org/officeDocument/2006/relationships/hyperlink" Target="http://www.fabrikant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383542/38b3f131482e11c9beba5511be5d68625d177d69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torgi.gov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torgi.gov.ru" TargetMode="External"/><Relationship Id="rId19" Type="http://schemas.openxmlformats.org/officeDocument/2006/relationships/hyperlink" Target="https://www.fabrikant.ru/rules/common?category-id=154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brikant.ru/" TargetMode="External"/><Relationship Id="rId14" Type="http://schemas.openxmlformats.org/officeDocument/2006/relationships/hyperlink" Target="http://www.fabrikant.ru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9325F0-D831-4AF5-A369-934F853A2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14</Pages>
  <Words>6470</Words>
  <Characters>36884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</dc:creator>
  <cp:keywords/>
  <dc:description/>
  <cp:lastModifiedBy>Ильгиз Фейзрахманов</cp:lastModifiedBy>
  <cp:revision>17</cp:revision>
  <cp:lastPrinted>2025-11-21T10:47:00Z</cp:lastPrinted>
  <dcterms:created xsi:type="dcterms:W3CDTF">2026-02-03T10:20:00Z</dcterms:created>
  <dcterms:modified xsi:type="dcterms:W3CDTF">2026-02-05T08:08:00Z</dcterms:modified>
</cp:coreProperties>
</file>